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C3" w:rsidRPr="001B2623" w:rsidRDefault="00FC57BD" w:rsidP="00FC57BD">
      <w:pPr>
        <w:pStyle w:val="a3"/>
        <w:ind w:firstLine="708"/>
        <w:jc w:val="center"/>
        <w:rPr>
          <w:b/>
          <w:bCs/>
          <w:iCs/>
          <w:spacing w:val="0"/>
          <w:sz w:val="24"/>
          <w:szCs w:val="24"/>
        </w:rPr>
      </w:pPr>
      <w:r>
        <w:rPr>
          <w:b/>
          <w:bCs/>
          <w:iCs/>
          <w:noProof/>
          <w:spacing w:val="0"/>
          <w:sz w:val="24"/>
          <w:szCs w:val="24"/>
        </w:rPr>
        <w:drawing>
          <wp:inline distT="0" distB="0" distL="0" distR="0" wp14:anchorId="0C6CF59C" wp14:editId="4B171C6A">
            <wp:extent cx="9431655" cy="6357829"/>
            <wp:effectExtent l="0" t="0" r="0" b="0"/>
            <wp:docPr id="1" name="Рисунок 1" descr="C:\Users\pc\Desktop\IMG_20201226_084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8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35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33CC3" w:rsidRPr="001B2623">
        <w:rPr>
          <w:b/>
          <w:bCs/>
          <w:iCs/>
          <w:spacing w:val="0"/>
          <w:sz w:val="24"/>
          <w:szCs w:val="24"/>
        </w:rPr>
        <w:lastRenderedPageBreak/>
        <w:t>Требования к уровню подготовки учащихся</w:t>
      </w:r>
    </w:p>
    <w:p w:rsidR="003A60E2" w:rsidRPr="001B2623" w:rsidRDefault="003A60E2" w:rsidP="001B2623">
      <w:pPr>
        <w:pStyle w:val="a3"/>
        <w:ind w:firstLine="708"/>
        <w:jc w:val="center"/>
        <w:rPr>
          <w:i/>
          <w:iCs/>
          <w:spacing w:val="0"/>
          <w:sz w:val="24"/>
          <w:szCs w:val="24"/>
        </w:rPr>
      </w:pPr>
      <w:r w:rsidRPr="001B2623">
        <w:rPr>
          <w:bCs/>
          <w:i/>
          <w:iCs/>
          <w:spacing w:val="0"/>
          <w:sz w:val="24"/>
          <w:szCs w:val="24"/>
        </w:rPr>
        <w:t>1</w:t>
      </w:r>
      <w:r w:rsidRPr="001B2623">
        <w:rPr>
          <w:i/>
          <w:iCs/>
          <w:spacing w:val="0"/>
          <w:sz w:val="24"/>
          <w:szCs w:val="24"/>
        </w:rPr>
        <w:t>-й уровень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Читать вслух правильно, бегло, целым словом трудные по структуре слова в соответствии с нормами орфоэпическо</w:t>
      </w:r>
      <w:r w:rsidRPr="001B2623">
        <w:rPr>
          <w:spacing w:val="0"/>
          <w:sz w:val="24"/>
          <w:szCs w:val="24"/>
        </w:rPr>
        <w:softHyphen/>
        <w:t>го произношения;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читать про себя доступные по содержанию отрывки из произведений и пересказывать их;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определять черты характера главных героев и выражать свое отношение к ним (нравится — не нравится, почему);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пересказывать прочитанный текст с опорой на план и выделенную авторскую лексику;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выделять незнакомые слова и давать им объяснения (с помощью словаря);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 xml:space="preserve">знать наизусть 8—10 стихотворений (объем 12 строк). </w:t>
      </w:r>
    </w:p>
    <w:p w:rsidR="003A60E2" w:rsidRPr="001B2623" w:rsidRDefault="003A60E2" w:rsidP="001B2623">
      <w:pPr>
        <w:pStyle w:val="a3"/>
        <w:ind w:firstLine="708"/>
        <w:jc w:val="center"/>
        <w:rPr>
          <w:spacing w:val="0"/>
          <w:sz w:val="24"/>
          <w:szCs w:val="24"/>
        </w:rPr>
      </w:pPr>
      <w:r w:rsidRPr="001B2623">
        <w:rPr>
          <w:i/>
          <w:iCs/>
          <w:spacing w:val="0"/>
          <w:sz w:val="24"/>
          <w:szCs w:val="24"/>
        </w:rPr>
        <w:t>2-й уровень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Читать вслух правильно, целым словом и по слогам;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читать про себя короткие ранее прочитанные тексты;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пересказывать отдельные части произведения, доступ</w:t>
      </w:r>
      <w:r w:rsidRPr="001B2623">
        <w:rPr>
          <w:spacing w:val="0"/>
          <w:sz w:val="24"/>
          <w:szCs w:val="24"/>
        </w:rPr>
        <w:softHyphen/>
        <w:t>ные по изображаемым событиям, по иллюстрации;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выражать свое отношение к поступкам героев;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spacing w:after="100" w:afterAutospacing="1"/>
        <w:ind w:left="426"/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учить стихотворения наизусть (объем текста с учетом особенностей учеников).</w:t>
      </w:r>
    </w:p>
    <w:p w:rsidR="003A60E2" w:rsidRPr="001B2623" w:rsidRDefault="00033CC3" w:rsidP="001B26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2623">
        <w:rPr>
          <w:rFonts w:ascii="Times New Roman" w:hAnsi="Times New Roman"/>
          <w:b/>
          <w:bCs/>
          <w:sz w:val="24"/>
          <w:szCs w:val="24"/>
        </w:rPr>
        <w:t>Основные с</w:t>
      </w:r>
      <w:r w:rsidRPr="001B2623">
        <w:rPr>
          <w:rFonts w:ascii="Times New Roman" w:hAnsi="Times New Roman"/>
          <w:b/>
          <w:sz w:val="24"/>
          <w:szCs w:val="24"/>
        </w:rPr>
        <w:t>одержания</w:t>
      </w:r>
      <w:r w:rsidR="00674522" w:rsidRPr="001B2623">
        <w:rPr>
          <w:rFonts w:ascii="Times New Roman" w:hAnsi="Times New Roman"/>
          <w:b/>
          <w:sz w:val="24"/>
          <w:szCs w:val="24"/>
        </w:rPr>
        <w:t xml:space="preserve">  программы</w:t>
      </w:r>
    </w:p>
    <w:p w:rsidR="003A60E2" w:rsidRPr="001B2623" w:rsidRDefault="003A60E2" w:rsidP="001B2623">
      <w:pPr>
        <w:pStyle w:val="a3"/>
        <w:ind w:left="720"/>
        <w:jc w:val="both"/>
        <w:rPr>
          <w:b/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                                                                         </w:t>
      </w:r>
      <w:r w:rsidRPr="001B2623">
        <w:rPr>
          <w:b/>
          <w:bCs/>
          <w:spacing w:val="0"/>
          <w:sz w:val="24"/>
          <w:szCs w:val="24"/>
        </w:rPr>
        <w:t xml:space="preserve">Устное народное творчество. 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Русские народные быто</w:t>
      </w:r>
      <w:r w:rsidRPr="001B2623">
        <w:rPr>
          <w:spacing w:val="0"/>
          <w:sz w:val="24"/>
          <w:szCs w:val="24"/>
        </w:rPr>
        <w:softHyphen/>
        <w:t>вые песни, пословицы, сказки. Жанры сказок: волшебные, бытовые, сказки про животных. Нравственный смысл сказ</w:t>
      </w:r>
      <w:r w:rsidRPr="001B2623">
        <w:rPr>
          <w:spacing w:val="0"/>
          <w:sz w:val="24"/>
          <w:szCs w:val="24"/>
        </w:rPr>
        <w:softHyphen/>
        <w:t>ки: добро должно побеждать зло; хочешь счастья — учись уму-разуму, не нарушай данного слова. Законы построения сказки: при</w:t>
      </w:r>
      <w:r w:rsidRPr="001B2623">
        <w:rPr>
          <w:spacing w:val="0"/>
          <w:sz w:val="24"/>
          <w:szCs w:val="24"/>
        </w:rPr>
        <w:t>с</w:t>
      </w:r>
      <w:r w:rsidRPr="001B2623">
        <w:rPr>
          <w:spacing w:val="0"/>
          <w:sz w:val="24"/>
          <w:szCs w:val="24"/>
        </w:rPr>
        <w:t>казка, зачин, троекратное повторение событий, концовка.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Былины (в авторском переложении) как отражение исто</w:t>
      </w:r>
      <w:r w:rsidRPr="001B2623">
        <w:rPr>
          <w:spacing w:val="0"/>
          <w:sz w:val="24"/>
          <w:szCs w:val="24"/>
        </w:rPr>
        <w:softHyphen/>
        <w:t>рического прошлого народа.</w:t>
      </w:r>
    </w:p>
    <w:p w:rsidR="003A60E2" w:rsidRPr="001B2623" w:rsidRDefault="003A60E2" w:rsidP="001B2623">
      <w:pPr>
        <w:pStyle w:val="a3"/>
        <w:ind w:left="720"/>
        <w:jc w:val="both"/>
        <w:rPr>
          <w:b/>
          <w:bCs/>
          <w:spacing w:val="0"/>
          <w:sz w:val="24"/>
          <w:szCs w:val="24"/>
        </w:rPr>
      </w:pPr>
      <w:r w:rsidRPr="001B2623">
        <w:rPr>
          <w:b/>
          <w:bCs/>
          <w:spacing w:val="0"/>
          <w:sz w:val="24"/>
          <w:szCs w:val="24"/>
        </w:rPr>
        <w:t xml:space="preserve">                                                                  Русская литература XIX века. 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 xml:space="preserve">Примерный список авторов: </w:t>
      </w:r>
      <w:proofErr w:type="spellStart"/>
      <w:r w:rsidRPr="001B2623">
        <w:rPr>
          <w:spacing w:val="0"/>
          <w:sz w:val="24"/>
          <w:szCs w:val="24"/>
        </w:rPr>
        <w:t>А.С.Пушкин</w:t>
      </w:r>
      <w:proofErr w:type="spellEnd"/>
      <w:r w:rsidRPr="001B2623">
        <w:rPr>
          <w:spacing w:val="0"/>
          <w:sz w:val="24"/>
          <w:szCs w:val="24"/>
        </w:rPr>
        <w:t xml:space="preserve">, </w:t>
      </w:r>
      <w:proofErr w:type="spellStart"/>
      <w:r w:rsidRPr="001B2623">
        <w:rPr>
          <w:spacing w:val="0"/>
          <w:sz w:val="24"/>
          <w:szCs w:val="24"/>
        </w:rPr>
        <w:t>М.Ю.Лер</w:t>
      </w:r>
      <w:r w:rsidRPr="001B2623">
        <w:rPr>
          <w:spacing w:val="0"/>
          <w:sz w:val="24"/>
          <w:szCs w:val="24"/>
        </w:rPr>
        <w:softHyphen/>
        <w:t>монтов</w:t>
      </w:r>
      <w:proofErr w:type="spellEnd"/>
      <w:r w:rsidRPr="001B2623">
        <w:rPr>
          <w:spacing w:val="0"/>
          <w:sz w:val="24"/>
          <w:szCs w:val="24"/>
        </w:rPr>
        <w:t xml:space="preserve">, И. А. Крылов, Н. А. Некрасов, Л. Н. Толстой, И. С. Никитин, Д. Н. </w:t>
      </w:r>
      <w:proofErr w:type="gramStart"/>
      <w:r w:rsidRPr="001B2623">
        <w:rPr>
          <w:spacing w:val="0"/>
          <w:sz w:val="24"/>
          <w:szCs w:val="24"/>
        </w:rPr>
        <w:t>Мамин-Сибиряк</w:t>
      </w:r>
      <w:proofErr w:type="gramEnd"/>
      <w:r w:rsidRPr="001B2623">
        <w:rPr>
          <w:spacing w:val="0"/>
          <w:sz w:val="24"/>
          <w:szCs w:val="24"/>
        </w:rPr>
        <w:t>, В. Г. Короленко, А. П. Чехов, И. А. Бунин, А. И. Куприн и др.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Краткие биографические сведения и рассказ о том реаль</w:t>
      </w:r>
      <w:r w:rsidRPr="001B2623">
        <w:rPr>
          <w:spacing w:val="0"/>
          <w:sz w:val="24"/>
          <w:szCs w:val="24"/>
        </w:rPr>
        <w:softHyphen/>
        <w:t xml:space="preserve">ном случае, который явился основой для </w:t>
      </w:r>
      <w:proofErr w:type="gramStart"/>
      <w:r w:rsidRPr="001B2623">
        <w:rPr>
          <w:spacing w:val="0"/>
          <w:sz w:val="24"/>
          <w:szCs w:val="24"/>
        </w:rPr>
        <w:t>создания</w:t>
      </w:r>
      <w:proofErr w:type="gramEnd"/>
      <w:r w:rsidRPr="001B2623">
        <w:rPr>
          <w:spacing w:val="0"/>
          <w:sz w:val="24"/>
          <w:szCs w:val="24"/>
        </w:rPr>
        <w:t xml:space="preserve"> включен</w:t>
      </w:r>
      <w:r w:rsidRPr="001B2623">
        <w:rPr>
          <w:spacing w:val="0"/>
          <w:sz w:val="24"/>
          <w:szCs w:val="24"/>
        </w:rPr>
        <w:softHyphen/>
        <w:t>ного в учебник пр</w:t>
      </w:r>
      <w:r w:rsidRPr="001B2623">
        <w:rPr>
          <w:spacing w:val="0"/>
          <w:sz w:val="24"/>
          <w:szCs w:val="24"/>
        </w:rPr>
        <w:t>о</w:t>
      </w:r>
      <w:r w:rsidRPr="001B2623">
        <w:rPr>
          <w:spacing w:val="0"/>
          <w:sz w:val="24"/>
          <w:szCs w:val="24"/>
        </w:rPr>
        <w:t>изведения.</w:t>
      </w:r>
    </w:p>
    <w:p w:rsidR="003A60E2" w:rsidRPr="001B2623" w:rsidRDefault="003A60E2" w:rsidP="001B2623">
      <w:pPr>
        <w:pStyle w:val="a3"/>
        <w:ind w:left="720"/>
        <w:jc w:val="both"/>
        <w:rPr>
          <w:b/>
          <w:bCs/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                                                                </w:t>
      </w:r>
      <w:r w:rsidRPr="001B2623">
        <w:rPr>
          <w:b/>
          <w:bCs/>
          <w:spacing w:val="0"/>
          <w:sz w:val="24"/>
          <w:szCs w:val="24"/>
        </w:rPr>
        <w:t xml:space="preserve">Русская литература XX века. 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Примерный список авто</w:t>
      </w:r>
      <w:r w:rsidRPr="001B2623">
        <w:rPr>
          <w:spacing w:val="0"/>
          <w:sz w:val="24"/>
          <w:szCs w:val="24"/>
        </w:rPr>
        <w:softHyphen/>
        <w:t>ров: А. М. Горький, С. А. Есенин, А. Н. Толстой, К. М. Симо</w:t>
      </w:r>
      <w:r w:rsidRPr="001B2623">
        <w:rPr>
          <w:spacing w:val="0"/>
          <w:sz w:val="24"/>
          <w:szCs w:val="24"/>
        </w:rPr>
        <w:softHyphen/>
        <w:t xml:space="preserve">нов, </w:t>
      </w:r>
      <w:proofErr w:type="spellStart"/>
      <w:r w:rsidRPr="001B2623">
        <w:rPr>
          <w:spacing w:val="0"/>
          <w:sz w:val="24"/>
          <w:szCs w:val="24"/>
        </w:rPr>
        <w:t>К.Г.Паустовский</w:t>
      </w:r>
      <w:proofErr w:type="spellEnd"/>
      <w:r w:rsidRPr="001B2623">
        <w:rPr>
          <w:spacing w:val="0"/>
          <w:sz w:val="24"/>
          <w:szCs w:val="24"/>
        </w:rPr>
        <w:t xml:space="preserve">, </w:t>
      </w:r>
      <w:proofErr w:type="spellStart"/>
      <w:r w:rsidRPr="001B2623">
        <w:rPr>
          <w:spacing w:val="0"/>
          <w:sz w:val="24"/>
          <w:szCs w:val="24"/>
        </w:rPr>
        <w:t>А.Т.Твардовский</w:t>
      </w:r>
      <w:proofErr w:type="spellEnd"/>
      <w:r w:rsidRPr="001B2623">
        <w:rPr>
          <w:spacing w:val="0"/>
          <w:sz w:val="24"/>
          <w:szCs w:val="24"/>
        </w:rPr>
        <w:t xml:space="preserve">, </w:t>
      </w:r>
      <w:proofErr w:type="spellStart"/>
      <w:r w:rsidRPr="001B2623">
        <w:rPr>
          <w:spacing w:val="0"/>
          <w:sz w:val="24"/>
          <w:szCs w:val="24"/>
        </w:rPr>
        <w:t>В.М.Шукшин</w:t>
      </w:r>
      <w:proofErr w:type="spellEnd"/>
      <w:r w:rsidRPr="001B2623">
        <w:rPr>
          <w:spacing w:val="0"/>
          <w:sz w:val="24"/>
          <w:szCs w:val="24"/>
        </w:rPr>
        <w:t xml:space="preserve">, Н. А. </w:t>
      </w:r>
      <w:proofErr w:type="spellStart"/>
      <w:r w:rsidRPr="001B2623">
        <w:rPr>
          <w:spacing w:val="0"/>
          <w:sz w:val="24"/>
          <w:szCs w:val="24"/>
        </w:rPr>
        <w:t>Рыленков</w:t>
      </w:r>
      <w:proofErr w:type="spellEnd"/>
      <w:r w:rsidRPr="001B2623">
        <w:rPr>
          <w:spacing w:val="0"/>
          <w:sz w:val="24"/>
          <w:szCs w:val="24"/>
        </w:rPr>
        <w:t>, Ю. Коваль, Р. П. Погодин, Р. М. Рождест</w:t>
      </w:r>
      <w:r w:rsidRPr="001B2623">
        <w:rPr>
          <w:spacing w:val="0"/>
          <w:sz w:val="24"/>
          <w:szCs w:val="24"/>
        </w:rPr>
        <w:softHyphen/>
        <w:t>венский, В. П. Астафьев, Ю. М. Нагибин, К. Булычев, Д. Са</w:t>
      </w:r>
      <w:r w:rsidRPr="001B2623">
        <w:rPr>
          <w:spacing w:val="0"/>
          <w:sz w:val="24"/>
          <w:szCs w:val="24"/>
        </w:rPr>
        <w:softHyphen/>
        <w:t>мойлов и др.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Краткие биографические сведения и рассказ о том реаль</w:t>
      </w:r>
      <w:r w:rsidRPr="001B2623">
        <w:rPr>
          <w:spacing w:val="0"/>
          <w:sz w:val="24"/>
          <w:szCs w:val="24"/>
        </w:rPr>
        <w:softHyphen/>
        <w:t xml:space="preserve">ном случае, который явился основой для </w:t>
      </w:r>
      <w:proofErr w:type="gramStart"/>
      <w:r w:rsidRPr="001B2623">
        <w:rPr>
          <w:spacing w:val="0"/>
          <w:sz w:val="24"/>
          <w:szCs w:val="24"/>
        </w:rPr>
        <w:t>создания</w:t>
      </w:r>
      <w:proofErr w:type="gramEnd"/>
      <w:r w:rsidRPr="001B2623">
        <w:rPr>
          <w:spacing w:val="0"/>
          <w:sz w:val="24"/>
          <w:szCs w:val="24"/>
        </w:rPr>
        <w:t xml:space="preserve"> включен</w:t>
      </w:r>
      <w:r w:rsidRPr="001B2623">
        <w:rPr>
          <w:spacing w:val="0"/>
          <w:sz w:val="24"/>
          <w:szCs w:val="24"/>
        </w:rPr>
        <w:softHyphen/>
        <w:t>ного в учебник пр</w:t>
      </w:r>
      <w:r w:rsidRPr="001B2623">
        <w:rPr>
          <w:spacing w:val="0"/>
          <w:sz w:val="24"/>
          <w:szCs w:val="24"/>
        </w:rPr>
        <w:t>о</w:t>
      </w:r>
      <w:r w:rsidRPr="001B2623">
        <w:rPr>
          <w:spacing w:val="0"/>
          <w:sz w:val="24"/>
          <w:szCs w:val="24"/>
        </w:rPr>
        <w:t>изведения.</w:t>
      </w:r>
    </w:p>
    <w:p w:rsidR="00674522" w:rsidRPr="001B2623" w:rsidRDefault="003A60E2" w:rsidP="001B2623">
      <w:pPr>
        <w:pStyle w:val="a3"/>
        <w:ind w:left="720"/>
        <w:jc w:val="both"/>
        <w:rPr>
          <w:bCs/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                                                                     </w:t>
      </w:r>
    </w:p>
    <w:p w:rsidR="003A60E2" w:rsidRPr="001B2623" w:rsidRDefault="00674522" w:rsidP="001B2623">
      <w:pPr>
        <w:pStyle w:val="a3"/>
        <w:ind w:left="720"/>
        <w:jc w:val="both"/>
        <w:rPr>
          <w:b/>
          <w:bCs/>
          <w:spacing w:val="0"/>
          <w:sz w:val="24"/>
          <w:szCs w:val="24"/>
        </w:rPr>
      </w:pPr>
      <w:r w:rsidRPr="001B2623">
        <w:rPr>
          <w:b/>
          <w:bCs/>
          <w:spacing w:val="0"/>
          <w:sz w:val="24"/>
          <w:szCs w:val="24"/>
        </w:rPr>
        <w:lastRenderedPageBreak/>
        <w:t xml:space="preserve">                                             </w:t>
      </w:r>
      <w:r w:rsidR="003A60E2" w:rsidRPr="001B2623">
        <w:rPr>
          <w:b/>
          <w:bCs/>
          <w:spacing w:val="0"/>
          <w:sz w:val="24"/>
          <w:szCs w:val="24"/>
        </w:rPr>
        <w:t xml:space="preserve"> Зарубежная литература. 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Рассказы и отрывки из повес</w:t>
      </w:r>
      <w:r w:rsidRPr="001B2623">
        <w:rPr>
          <w:spacing w:val="0"/>
          <w:sz w:val="24"/>
          <w:szCs w:val="24"/>
        </w:rPr>
        <w:softHyphen/>
        <w:t>тей о жизни детей за рубежом, об отношении к животным, легенды и сказки о чудесах.</w:t>
      </w:r>
    </w:p>
    <w:p w:rsidR="003A60E2" w:rsidRPr="001B2623" w:rsidRDefault="003A60E2" w:rsidP="001B2623">
      <w:pPr>
        <w:pStyle w:val="a3"/>
        <w:ind w:left="720"/>
        <w:jc w:val="both"/>
        <w:rPr>
          <w:bCs/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                                                                   Внеклассное чтение. </w:t>
      </w:r>
    </w:p>
    <w:p w:rsidR="003A60E2" w:rsidRPr="001B2623" w:rsidRDefault="003A60E2" w:rsidP="001B2623">
      <w:pPr>
        <w:pStyle w:val="a3"/>
        <w:ind w:left="720"/>
        <w:jc w:val="both"/>
        <w:rPr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Навыки чтения. </w:t>
      </w:r>
      <w:r w:rsidRPr="001B2623">
        <w:rPr>
          <w:spacing w:val="0"/>
          <w:sz w:val="24"/>
          <w:szCs w:val="24"/>
        </w:rPr>
        <w:t>Дальнейшее совершенствование созна</w:t>
      </w:r>
      <w:r w:rsidRPr="001B2623">
        <w:rPr>
          <w:spacing w:val="0"/>
          <w:sz w:val="24"/>
          <w:szCs w:val="24"/>
        </w:rPr>
        <w:softHyphen/>
        <w:t>тельного, правильного, выразительного и беглого чтения в соответствии с норм</w:t>
      </w:r>
      <w:r w:rsidRPr="001B2623">
        <w:rPr>
          <w:spacing w:val="0"/>
          <w:sz w:val="24"/>
          <w:szCs w:val="24"/>
        </w:rPr>
        <w:t>а</w:t>
      </w:r>
      <w:r w:rsidRPr="001B2623">
        <w:rPr>
          <w:spacing w:val="0"/>
          <w:sz w:val="24"/>
          <w:szCs w:val="24"/>
        </w:rPr>
        <w:t>ми литературного произношения.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Чтение целым словом и по слогам (для школьников с трудностями в овладении навыком чтения).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Самостоятельная подготовка к выразительному чтению с последующей его оценкой классом.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Чтение диалогов по ролям, драматизация.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Работа над текстом. </w:t>
      </w:r>
      <w:r w:rsidRPr="001B2623">
        <w:rPr>
          <w:spacing w:val="0"/>
          <w:sz w:val="24"/>
          <w:szCs w:val="24"/>
        </w:rPr>
        <w:t>Совершенствование умения уста</w:t>
      </w:r>
      <w:r w:rsidRPr="001B2623">
        <w:rPr>
          <w:spacing w:val="0"/>
          <w:sz w:val="24"/>
          <w:szCs w:val="24"/>
        </w:rPr>
        <w:softHyphen/>
        <w:t>навливать смысловые связи событий, поступков героев.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Анализ (с помощью учителя) литературного произведения с точки зрения отражения в нем нравственных истин.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Составление характеристики героев путем отбора соответ</w:t>
      </w:r>
      <w:r w:rsidRPr="001B2623">
        <w:rPr>
          <w:spacing w:val="0"/>
          <w:sz w:val="24"/>
          <w:szCs w:val="24"/>
        </w:rPr>
        <w:softHyphen/>
        <w:t>ствующих мест текста для подтверждения определенных черт характера.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Выделение авторского отношения к изображаемым собы</w:t>
      </w:r>
      <w:r w:rsidRPr="001B2623">
        <w:rPr>
          <w:spacing w:val="0"/>
          <w:sz w:val="24"/>
          <w:szCs w:val="24"/>
        </w:rPr>
        <w:softHyphen/>
        <w:t>тиям и героям произведения (с помощью учителя).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Формирование умения размышлять над поступками геро</w:t>
      </w:r>
      <w:r w:rsidRPr="001B2623">
        <w:rPr>
          <w:spacing w:val="0"/>
          <w:sz w:val="24"/>
          <w:szCs w:val="24"/>
        </w:rPr>
        <w:softHyphen/>
        <w:t>ев с точки зрения современной жизни.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Нахождение в тексте фрагментов описательного и повест</w:t>
      </w:r>
      <w:r w:rsidRPr="001B2623">
        <w:rPr>
          <w:spacing w:val="0"/>
          <w:sz w:val="24"/>
          <w:szCs w:val="24"/>
        </w:rPr>
        <w:softHyphen/>
        <w:t>вовательного характера, установление их различий.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Выделение частей текста. Определение основной мысли каждой части текста. Составление плана.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Отбор опорных слов в каждой части для пересказа. Пере</w:t>
      </w:r>
      <w:r w:rsidRPr="001B2623">
        <w:rPr>
          <w:spacing w:val="0"/>
          <w:sz w:val="24"/>
          <w:szCs w:val="24"/>
        </w:rPr>
        <w:softHyphen/>
        <w:t>сказ прочитанного текста. Составление пересказа от имени одного из героев.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Развитие умения ставить вопросы к тексту и задавать их классу, выступая в роли учителя.</w:t>
      </w:r>
    </w:p>
    <w:p w:rsidR="003A60E2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spacing w:val="0"/>
          <w:sz w:val="24"/>
          <w:szCs w:val="24"/>
        </w:rPr>
        <w:t>Умение различать сказку, рассказ, басню, стихотворение.</w:t>
      </w:r>
    </w:p>
    <w:p w:rsidR="00DD41E0" w:rsidRPr="001B2623" w:rsidRDefault="003A60E2" w:rsidP="001B2623">
      <w:pPr>
        <w:pStyle w:val="a3"/>
        <w:numPr>
          <w:ilvl w:val="0"/>
          <w:numId w:val="1"/>
        </w:numPr>
        <w:jc w:val="both"/>
        <w:rPr>
          <w:spacing w:val="0"/>
          <w:sz w:val="24"/>
          <w:szCs w:val="24"/>
        </w:rPr>
      </w:pPr>
      <w:r w:rsidRPr="001B2623">
        <w:rPr>
          <w:bCs/>
          <w:spacing w:val="0"/>
          <w:sz w:val="24"/>
          <w:szCs w:val="24"/>
        </w:rPr>
        <w:t xml:space="preserve">Внеклассное чтение. </w:t>
      </w:r>
      <w:r w:rsidRPr="001B2623">
        <w:rPr>
          <w:spacing w:val="0"/>
          <w:sz w:val="24"/>
          <w:szCs w:val="24"/>
        </w:rPr>
        <w:t>Самостоятельное чтение книг, га</w:t>
      </w:r>
      <w:r w:rsidRPr="001B2623">
        <w:rPr>
          <w:spacing w:val="0"/>
          <w:sz w:val="24"/>
          <w:szCs w:val="24"/>
        </w:rPr>
        <w:softHyphen/>
        <w:t xml:space="preserve">зет, журналов. Коллективное обсуждение </w:t>
      </w:r>
      <w:proofErr w:type="gramStart"/>
      <w:r w:rsidRPr="001B2623">
        <w:rPr>
          <w:spacing w:val="0"/>
          <w:sz w:val="24"/>
          <w:szCs w:val="24"/>
        </w:rPr>
        <w:t>прочитанного</w:t>
      </w:r>
      <w:proofErr w:type="gramEnd"/>
      <w:r w:rsidRPr="001B2623">
        <w:rPr>
          <w:spacing w:val="0"/>
          <w:sz w:val="24"/>
          <w:szCs w:val="24"/>
        </w:rPr>
        <w:t>. Ве</w:t>
      </w:r>
      <w:r w:rsidRPr="001B2623">
        <w:rPr>
          <w:spacing w:val="0"/>
          <w:sz w:val="24"/>
          <w:szCs w:val="24"/>
        </w:rPr>
        <w:softHyphen/>
        <w:t>дение дневников вн</w:t>
      </w:r>
      <w:r w:rsidRPr="001B2623">
        <w:rPr>
          <w:spacing w:val="0"/>
          <w:sz w:val="24"/>
          <w:szCs w:val="24"/>
        </w:rPr>
        <w:t>е</w:t>
      </w:r>
      <w:r w:rsidRPr="001B2623">
        <w:rPr>
          <w:spacing w:val="0"/>
          <w:sz w:val="24"/>
          <w:szCs w:val="24"/>
        </w:rPr>
        <w:t>классного чтения (с помощью учителя).</w:t>
      </w:r>
    </w:p>
    <w:p w:rsidR="0052565B" w:rsidRPr="001B2623" w:rsidRDefault="00033CC3" w:rsidP="001B2623">
      <w:pPr>
        <w:pStyle w:val="a3"/>
        <w:spacing w:after="120"/>
        <w:jc w:val="center"/>
        <w:rPr>
          <w:b/>
          <w:bCs/>
          <w:spacing w:val="0"/>
          <w:sz w:val="24"/>
          <w:szCs w:val="24"/>
        </w:rPr>
      </w:pPr>
      <w:r w:rsidRPr="001B2623">
        <w:rPr>
          <w:b/>
          <w:bCs/>
          <w:spacing w:val="0"/>
          <w:sz w:val="24"/>
          <w:szCs w:val="24"/>
        </w:rPr>
        <w:t>Учебно-т</w:t>
      </w:r>
      <w:r w:rsidR="0052565B" w:rsidRPr="001B2623">
        <w:rPr>
          <w:b/>
          <w:bCs/>
          <w:spacing w:val="0"/>
          <w:sz w:val="24"/>
          <w:szCs w:val="24"/>
        </w:rPr>
        <w:t xml:space="preserve">ематическое </w:t>
      </w:r>
      <w:r w:rsidR="00674522" w:rsidRPr="001B2623">
        <w:rPr>
          <w:b/>
          <w:bCs/>
          <w:spacing w:val="0"/>
          <w:sz w:val="24"/>
          <w:szCs w:val="24"/>
        </w:rPr>
        <w:t>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333"/>
        <w:gridCol w:w="1842"/>
      </w:tblGrid>
      <w:tr w:rsidR="008F396C" w:rsidRPr="001B2623" w:rsidTr="003A60E2"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1842" w:type="dxa"/>
          </w:tcPr>
          <w:p w:rsidR="003A60E2" w:rsidRPr="001B2623" w:rsidRDefault="00781DEF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Кол-во час</w:t>
            </w:r>
          </w:p>
        </w:tc>
      </w:tr>
      <w:tr w:rsidR="008F396C" w:rsidRPr="001B2623" w:rsidTr="00674522">
        <w:trPr>
          <w:trHeight w:val="1465"/>
        </w:trPr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Русские народные </w:t>
            </w:r>
            <w:r w:rsidR="00DF681D" w:rsidRPr="001B2623">
              <w:rPr>
                <w:rFonts w:ascii="Times New Roman" w:hAnsi="Times New Roman"/>
                <w:sz w:val="24"/>
                <w:szCs w:val="24"/>
              </w:rPr>
              <w:t>бытовые песни, пословицы, баллады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0E2" w:rsidRPr="001B2623" w:rsidRDefault="00DF681D" w:rsidP="001B262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gramStart"/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  <w:r w:rsidR="003A60E2" w:rsidRPr="001B2623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="003A60E2" w:rsidRPr="001B2623">
              <w:rPr>
                <w:rFonts w:ascii="Times New Roman" w:hAnsi="Times New Roman"/>
                <w:sz w:val="24"/>
                <w:szCs w:val="24"/>
              </w:rPr>
              <w:t>анры</w:t>
            </w:r>
            <w:proofErr w:type="spellEnd"/>
            <w:r w:rsidR="003A60E2" w:rsidRPr="001B2623">
              <w:rPr>
                <w:rFonts w:ascii="Times New Roman" w:hAnsi="Times New Roman"/>
                <w:sz w:val="24"/>
                <w:szCs w:val="24"/>
              </w:rPr>
              <w:t xml:space="preserve"> сказок.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Былины.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Внеклассное чтение по произведениям устного народного творчества.</w:t>
            </w:r>
          </w:p>
        </w:tc>
        <w:tc>
          <w:tcPr>
            <w:tcW w:w="1842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2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          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396C" w:rsidRPr="001B2623" w:rsidTr="003A60E2"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1B262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С. Пушкин.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А. Крылов.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Н. А. Некрасов.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Л. Н. Толстой.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lastRenderedPageBreak/>
              <w:t>И. С. Никитин.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Д. Н. Мамин – Сибиряк.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Г. Короленко.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П. Чехов.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А. Бунин.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И. Куприн.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С. Тургенев.</w:t>
            </w:r>
          </w:p>
        </w:tc>
        <w:tc>
          <w:tcPr>
            <w:tcW w:w="1842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54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F396C" w:rsidRPr="001B2623" w:rsidTr="003A60E2"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1B262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М. Горький.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С. А. Есенин.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Н. Толстой.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М. Симонов.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Н. А. Заболоцкий.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Г. Паустовский.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Т. Твардовский.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М. Шукшин.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Н. А.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Ю. Коваль.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Р. П. Погодин.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Р. М. Рождественский.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П. Астафьев.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Ю. М. Нагибин.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Булычёв.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Д. Самойлов.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Р. И.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Л. А. Кассиль.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А. Сурков.</w:t>
            </w:r>
          </w:p>
        </w:tc>
        <w:tc>
          <w:tcPr>
            <w:tcW w:w="1842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23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396C" w:rsidRPr="001B2623" w:rsidTr="003A60E2"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Зарубежная литература.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Мифы Древней Греции.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Эрнест Миллер Хемингуэй.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Ханс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Кристиан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Андерсен.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Вильгельм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Гауф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0E2" w:rsidRPr="001B2623" w:rsidRDefault="003A60E2" w:rsidP="001B262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Внеклассное чтение «По страницам книг зарубежных писателей».</w:t>
            </w:r>
          </w:p>
        </w:tc>
        <w:tc>
          <w:tcPr>
            <w:tcW w:w="1842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2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396C" w:rsidRPr="001B2623" w:rsidTr="003A60E2">
        <w:trPr>
          <w:trHeight w:val="493"/>
        </w:trPr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2333" w:type="dxa"/>
          </w:tcPr>
          <w:p w:rsidR="003A60E2" w:rsidRPr="001B2623" w:rsidRDefault="003A60E2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Чтение статей периодической печати.</w:t>
            </w:r>
          </w:p>
          <w:p w:rsidR="003A60E2" w:rsidRPr="001B2623" w:rsidRDefault="003A60E2" w:rsidP="001B262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2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96C" w:rsidRPr="001B2623" w:rsidTr="003A60E2">
        <w:trPr>
          <w:trHeight w:val="493"/>
        </w:trPr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333" w:type="dxa"/>
          </w:tcPr>
          <w:p w:rsidR="003A60E2" w:rsidRPr="001B2623" w:rsidRDefault="00FB3320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3A60E2" w:rsidRPr="001B26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3A60E2" w:rsidRPr="001B2623" w:rsidRDefault="0022615E" w:rsidP="001B26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A60E2" w:rsidRPr="001B2623" w:rsidTr="003A60E2">
        <w:trPr>
          <w:trHeight w:val="298"/>
        </w:trPr>
        <w:tc>
          <w:tcPr>
            <w:tcW w:w="675" w:type="dxa"/>
          </w:tcPr>
          <w:p w:rsidR="003A60E2" w:rsidRPr="001B2623" w:rsidRDefault="003A60E2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</w:tcPr>
          <w:p w:rsidR="003A60E2" w:rsidRPr="001B2623" w:rsidRDefault="003A60E2" w:rsidP="001B2623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2" w:type="dxa"/>
          </w:tcPr>
          <w:p w:rsidR="003A60E2" w:rsidRPr="001B2623" w:rsidRDefault="0022615E" w:rsidP="001B2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</w:tbl>
    <w:p w:rsidR="0052565B" w:rsidRPr="001B2623" w:rsidRDefault="0052565B" w:rsidP="001B2623">
      <w:pPr>
        <w:pStyle w:val="a3"/>
        <w:rPr>
          <w:bCs/>
          <w:spacing w:val="0"/>
          <w:sz w:val="24"/>
          <w:szCs w:val="24"/>
        </w:rPr>
      </w:pPr>
    </w:p>
    <w:p w:rsidR="001B2623" w:rsidRDefault="001B2623" w:rsidP="001B2623">
      <w:pPr>
        <w:pStyle w:val="a3"/>
        <w:jc w:val="center"/>
        <w:rPr>
          <w:b/>
          <w:bCs/>
          <w:spacing w:val="0"/>
          <w:sz w:val="24"/>
          <w:szCs w:val="24"/>
        </w:rPr>
      </w:pPr>
    </w:p>
    <w:p w:rsidR="001B2623" w:rsidRDefault="001B2623" w:rsidP="001B2623">
      <w:pPr>
        <w:pStyle w:val="a3"/>
        <w:jc w:val="center"/>
        <w:rPr>
          <w:b/>
          <w:bCs/>
          <w:spacing w:val="0"/>
          <w:sz w:val="24"/>
          <w:szCs w:val="24"/>
        </w:rPr>
      </w:pPr>
    </w:p>
    <w:p w:rsidR="00674522" w:rsidRPr="001B2623" w:rsidRDefault="00674522" w:rsidP="001B2623">
      <w:pPr>
        <w:pStyle w:val="a3"/>
        <w:jc w:val="center"/>
        <w:rPr>
          <w:b/>
          <w:bCs/>
          <w:spacing w:val="0"/>
          <w:sz w:val="24"/>
          <w:szCs w:val="24"/>
        </w:rPr>
      </w:pPr>
      <w:r w:rsidRPr="001B2623">
        <w:rPr>
          <w:b/>
          <w:bCs/>
          <w:spacing w:val="0"/>
          <w:sz w:val="24"/>
          <w:szCs w:val="24"/>
        </w:rPr>
        <w:t>Календарно-тематическое планирование</w:t>
      </w:r>
      <w:r w:rsidR="0022615E">
        <w:rPr>
          <w:b/>
          <w:bCs/>
          <w:spacing w:val="0"/>
          <w:sz w:val="24"/>
          <w:szCs w:val="24"/>
        </w:rPr>
        <w:t xml:space="preserve">  4 часа в неделю, в год 140</w:t>
      </w:r>
      <w:r w:rsidR="000C498F" w:rsidRPr="001B2623">
        <w:rPr>
          <w:b/>
          <w:bCs/>
          <w:spacing w:val="0"/>
          <w:sz w:val="24"/>
          <w:szCs w:val="24"/>
        </w:rPr>
        <w:t xml:space="preserve"> часов.</w:t>
      </w:r>
    </w:p>
    <w:p w:rsidR="00674522" w:rsidRPr="001B2623" w:rsidRDefault="00674522" w:rsidP="001B2623">
      <w:pPr>
        <w:pStyle w:val="a3"/>
        <w:numPr>
          <w:ilvl w:val="0"/>
          <w:numId w:val="13"/>
        </w:numPr>
        <w:rPr>
          <w:b/>
          <w:bCs/>
          <w:spacing w:val="0"/>
          <w:sz w:val="24"/>
          <w:szCs w:val="24"/>
        </w:rPr>
      </w:pPr>
      <w:r w:rsidRPr="001B2623">
        <w:rPr>
          <w:sz w:val="24"/>
          <w:szCs w:val="24"/>
        </w:rPr>
        <w:t>Программы специальных (коррекционных) образовательных учреждений VIII вида,</w:t>
      </w:r>
      <w:proofErr w:type="gramStart"/>
      <w:r w:rsidRPr="001B2623">
        <w:rPr>
          <w:sz w:val="24"/>
          <w:szCs w:val="24"/>
        </w:rPr>
        <w:t xml:space="preserve"> ,</w:t>
      </w:r>
      <w:proofErr w:type="gramEnd"/>
      <w:r w:rsidRPr="001B2623">
        <w:rPr>
          <w:sz w:val="24"/>
          <w:szCs w:val="24"/>
        </w:rPr>
        <w:t xml:space="preserve">под редакцией И.М. </w:t>
      </w:r>
      <w:proofErr w:type="spellStart"/>
      <w:r w:rsidRPr="001B2623">
        <w:rPr>
          <w:sz w:val="24"/>
          <w:szCs w:val="24"/>
        </w:rPr>
        <w:t>Бгажноковой</w:t>
      </w:r>
      <w:proofErr w:type="spellEnd"/>
      <w:r w:rsidRPr="001B2623">
        <w:rPr>
          <w:sz w:val="24"/>
          <w:szCs w:val="24"/>
        </w:rPr>
        <w:t>.</w:t>
      </w:r>
    </w:p>
    <w:p w:rsidR="0052565B" w:rsidRPr="001B2623" w:rsidRDefault="0052565B" w:rsidP="001B262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623">
        <w:rPr>
          <w:rFonts w:ascii="Times New Roman" w:hAnsi="Times New Roman"/>
          <w:sz w:val="24"/>
          <w:szCs w:val="24"/>
        </w:rPr>
        <w:t xml:space="preserve">Учебник «Чтение» для 8 класса специальных (коррекционных) образовательных учреждений </w:t>
      </w:r>
      <w:r w:rsidRPr="001B2623">
        <w:rPr>
          <w:rFonts w:ascii="Times New Roman" w:hAnsi="Times New Roman"/>
          <w:sz w:val="24"/>
          <w:szCs w:val="24"/>
          <w:lang w:val="en-US"/>
        </w:rPr>
        <w:t>VIII</w:t>
      </w:r>
      <w:r w:rsidRPr="001B2623">
        <w:rPr>
          <w:rFonts w:ascii="Times New Roman" w:hAnsi="Times New Roman"/>
          <w:sz w:val="24"/>
          <w:szCs w:val="24"/>
        </w:rPr>
        <w:t xml:space="preserve"> вида. Автор – составитель З. Ф. Мал</w:t>
      </w:r>
      <w:r w:rsidRPr="001B2623">
        <w:rPr>
          <w:rFonts w:ascii="Times New Roman" w:hAnsi="Times New Roman"/>
          <w:sz w:val="24"/>
          <w:szCs w:val="24"/>
        </w:rPr>
        <w:t>ы</w:t>
      </w:r>
      <w:r w:rsidR="00114078" w:rsidRPr="001B2623">
        <w:rPr>
          <w:rFonts w:ascii="Times New Roman" w:hAnsi="Times New Roman"/>
          <w:sz w:val="24"/>
          <w:szCs w:val="24"/>
        </w:rPr>
        <w:t>шева. Москва «Просвещение», 20</w:t>
      </w:r>
      <w:r w:rsidR="00114078" w:rsidRPr="001B2623">
        <w:rPr>
          <w:rFonts w:ascii="Times New Roman" w:hAnsi="Times New Roman"/>
          <w:sz w:val="24"/>
          <w:szCs w:val="24"/>
          <w:lang w:val="en-US"/>
        </w:rPr>
        <w:t>06</w:t>
      </w:r>
      <w:r w:rsidRPr="001B2623">
        <w:rPr>
          <w:rFonts w:ascii="Times New Roman" w:hAnsi="Times New Roman"/>
          <w:sz w:val="24"/>
          <w:szCs w:val="24"/>
        </w:rPr>
        <w:t>г.</w:t>
      </w:r>
    </w:p>
    <w:p w:rsidR="0052565B" w:rsidRPr="001B2623" w:rsidRDefault="0052565B" w:rsidP="001B262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6946"/>
        <w:gridCol w:w="850"/>
        <w:gridCol w:w="1559"/>
        <w:gridCol w:w="1353"/>
      </w:tblGrid>
      <w:tr w:rsidR="008F396C" w:rsidRPr="001B2623" w:rsidTr="00E957D2">
        <w:tc>
          <w:tcPr>
            <w:tcW w:w="9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6946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50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Кол-во </w:t>
            </w:r>
            <w:proofErr w:type="gram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ч</w:t>
            </w:r>
            <w:proofErr w:type="gram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фактич</w:t>
            </w:r>
            <w:proofErr w:type="spellEnd"/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(15ч)</w:t>
            </w:r>
          </w:p>
        </w:tc>
        <w:tc>
          <w:tcPr>
            <w:tcW w:w="6946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Русские народные </w:t>
            </w:r>
            <w:r w:rsidR="00DF681D" w:rsidRPr="001B2623">
              <w:rPr>
                <w:rFonts w:ascii="Times New Roman" w:hAnsi="Times New Roman"/>
                <w:sz w:val="24"/>
                <w:szCs w:val="24"/>
              </w:rPr>
              <w:t>бытовые песни, пословицы, баллады</w:t>
            </w:r>
            <w:r w:rsidR="00B71AA4" w:rsidRPr="001B26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(4ч)</w:t>
            </w:r>
          </w:p>
        </w:tc>
        <w:tc>
          <w:tcPr>
            <w:tcW w:w="6946" w:type="dxa"/>
          </w:tcPr>
          <w:p w:rsidR="003A60E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Устное народное творчество. Жанры.</w:t>
            </w:r>
          </w:p>
        </w:tc>
        <w:tc>
          <w:tcPr>
            <w:tcW w:w="850" w:type="dxa"/>
          </w:tcPr>
          <w:p w:rsidR="003A60E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  <w:r w:rsidR="001B10C3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AA64D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</w:tcPr>
          <w:p w:rsidR="00AA64D2" w:rsidRPr="001B2623" w:rsidRDefault="00AA64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A64D2" w:rsidRPr="001B2623" w:rsidRDefault="00AA64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Русские народные песни. Колыбельная.</w:t>
            </w:r>
          </w:p>
        </w:tc>
        <w:tc>
          <w:tcPr>
            <w:tcW w:w="850" w:type="dxa"/>
          </w:tcPr>
          <w:p w:rsidR="00AA64D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AA64D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1B10C3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AA64D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AA64D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</w:tcPr>
          <w:p w:rsidR="00AA64D2" w:rsidRPr="001B2623" w:rsidRDefault="00AA64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A64D2" w:rsidRPr="001B2623" w:rsidRDefault="00DF681D" w:rsidP="001B2623">
            <w:pPr>
              <w:shd w:val="clear" w:color="auto" w:fill="FFFFFF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Пословицы и поговорки</w:t>
            </w:r>
            <w:r w:rsidR="00B71AA4" w:rsidRPr="001B2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AA64D2" w:rsidRPr="001B2623" w:rsidRDefault="00DF681D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AA64D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4</w:t>
            </w:r>
            <w:r w:rsidR="001B10C3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AA64D2" w:rsidRPr="001B2623" w:rsidRDefault="00AA64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DF681D" w:rsidRPr="001B2623" w:rsidRDefault="00DF681D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</w:tcPr>
          <w:p w:rsidR="00DF681D" w:rsidRPr="001B2623" w:rsidRDefault="00DF681D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F681D" w:rsidRPr="001B2623" w:rsidRDefault="00B71AA4" w:rsidP="001B2623">
            <w:pPr>
              <w:shd w:val="clear" w:color="auto" w:fill="FFFFFF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Баллада как жанр народного творчества.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В.А.Жуковский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 Ба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л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лада «Перчатка», её художественное своеобразие.</w:t>
            </w:r>
          </w:p>
        </w:tc>
        <w:tc>
          <w:tcPr>
            <w:tcW w:w="850" w:type="dxa"/>
          </w:tcPr>
          <w:p w:rsidR="00DF681D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DF681D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  <w:r w:rsidR="0022615E">
              <w:rPr>
                <w:rFonts w:eastAsia="Calibri"/>
                <w:spacing w:val="0"/>
                <w:sz w:val="24"/>
                <w:szCs w:val="24"/>
                <w:lang w:eastAsia="en-US"/>
              </w:rPr>
              <w:t>.</w:t>
            </w:r>
            <w:r w:rsidR="001B10C3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353" w:type="dxa"/>
          </w:tcPr>
          <w:p w:rsidR="00DF681D" w:rsidRPr="001B2623" w:rsidRDefault="00DF681D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374B69">
        <w:trPr>
          <w:trHeight w:val="353"/>
        </w:trPr>
        <w:tc>
          <w:tcPr>
            <w:tcW w:w="959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</w:tcPr>
          <w:p w:rsidR="003A60E2" w:rsidRPr="001B2623" w:rsidRDefault="00DF681D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Сказки. </w:t>
            </w:r>
            <w:r w:rsidR="003A60E2" w:rsidRPr="001B2623">
              <w:rPr>
                <w:rFonts w:ascii="Times New Roman" w:hAnsi="Times New Roman"/>
                <w:sz w:val="24"/>
                <w:szCs w:val="24"/>
              </w:rPr>
              <w:t>Жанры сказок. (5ч)</w:t>
            </w:r>
          </w:p>
        </w:tc>
        <w:tc>
          <w:tcPr>
            <w:tcW w:w="6946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Жанры устного</w:t>
            </w:r>
            <w:r w:rsidR="00003E89" w:rsidRPr="001B2623">
              <w:rPr>
                <w:sz w:val="24"/>
                <w:szCs w:val="24"/>
              </w:rPr>
              <w:t xml:space="preserve"> народного творчества.  С</w:t>
            </w:r>
            <w:r w:rsidRPr="001B2623">
              <w:rPr>
                <w:sz w:val="24"/>
                <w:szCs w:val="24"/>
              </w:rPr>
              <w:t>казки.</w:t>
            </w:r>
          </w:p>
        </w:tc>
        <w:tc>
          <w:tcPr>
            <w:tcW w:w="850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8</w:t>
            </w:r>
            <w:r w:rsidR="001B10C3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3402" w:type="dxa"/>
          </w:tcPr>
          <w:p w:rsidR="00B71AA4" w:rsidRPr="001B2623" w:rsidRDefault="00B71AA4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Русская народная сказка «Волшебное кольцо»</w:t>
            </w:r>
          </w:p>
        </w:tc>
        <w:tc>
          <w:tcPr>
            <w:tcW w:w="850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B71AA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3402" w:type="dxa"/>
          </w:tcPr>
          <w:p w:rsidR="00B71AA4" w:rsidRPr="001B2623" w:rsidRDefault="00B71AA4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B71AA4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Русская народная сказка «Волшебное кольцо»</w:t>
            </w:r>
          </w:p>
        </w:tc>
        <w:tc>
          <w:tcPr>
            <w:tcW w:w="850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B71AA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Былины (2ч).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B71AA4" w:rsidP="001B2623">
            <w:pPr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Былина как жанр устного народного творчества. Былина </w:t>
            </w:r>
          </w:p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«Добрыня и змей».</w:t>
            </w:r>
          </w:p>
        </w:tc>
        <w:tc>
          <w:tcPr>
            <w:tcW w:w="850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Внеклассное чтение по прои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з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ведениям устного народного творчества. (4ч)</w:t>
            </w:r>
          </w:p>
        </w:tc>
        <w:tc>
          <w:tcPr>
            <w:tcW w:w="6946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 Пословицы, поговорки, загадки</w:t>
            </w:r>
            <w:proofErr w:type="gramStart"/>
            <w:r w:rsidRPr="001B2623">
              <w:rPr>
                <w:sz w:val="24"/>
                <w:szCs w:val="24"/>
              </w:rPr>
              <w:t>.</w:t>
            </w:r>
            <w:proofErr w:type="gramEnd"/>
            <w:r w:rsidRPr="001B2623">
              <w:rPr>
                <w:sz w:val="24"/>
                <w:szCs w:val="24"/>
              </w:rPr>
              <w:t xml:space="preserve"> (</w:t>
            </w:r>
            <w:proofErr w:type="gramStart"/>
            <w:r w:rsidRPr="001B2623">
              <w:rPr>
                <w:sz w:val="24"/>
                <w:szCs w:val="24"/>
              </w:rPr>
              <w:t>к</w:t>
            </w:r>
            <w:proofErr w:type="gramEnd"/>
            <w:r w:rsidRPr="001B2623">
              <w:rPr>
                <w:sz w:val="24"/>
                <w:szCs w:val="24"/>
              </w:rPr>
              <w:t>нига «Устное народное творчество»)</w:t>
            </w:r>
            <w:r w:rsidRPr="001B2623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</w:tcPr>
          <w:p w:rsidR="003A60E2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402" w:type="dxa"/>
          </w:tcPr>
          <w:p w:rsidR="00B71AA4" w:rsidRPr="001B2623" w:rsidRDefault="00B71AA4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B71AA4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 xml:space="preserve">Сказка: </w:t>
            </w:r>
            <w:r w:rsidR="00374B69" w:rsidRPr="001B2623">
              <w:rPr>
                <w:sz w:val="24"/>
                <w:szCs w:val="24"/>
              </w:rPr>
              <w:t>«Иван – крестьянский сын»</w:t>
            </w:r>
          </w:p>
        </w:tc>
        <w:tc>
          <w:tcPr>
            <w:tcW w:w="850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71AA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02" w:type="dxa"/>
          </w:tcPr>
          <w:p w:rsidR="00B71AA4" w:rsidRPr="001B2623" w:rsidRDefault="00B71AA4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B71AA4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Былина: «Илья Муромец и Соловей-разбойник»</w:t>
            </w:r>
          </w:p>
        </w:tc>
        <w:tc>
          <w:tcPr>
            <w:tcW w:w="850" w:type="dxa"/>
          </w:tcPr>
          <w:p w:rsidR="00B71AA4" w:rsidRPr="001B2623" w:rsidRDefault="008F396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71AA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2" w:type="dxa"/>
          </w:tcPr>
          <w:p w:rsidR="00B71AA4" w:rsidRPr="001B2623" w:rsidRDefault="00B71AA4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71AA4" w:rsidRPr="001B2623" w:rsidRDefault="0025224D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Обобщающий урок. «Устное народное творчество»</w:t>
            </w:r>
          </w:p>
        </w:tc>
        <w:tc>
          <w:tcPr>
            <w:tcW w:w="850" w:type="dxa"/>
          </w:tcPr>
          <w:p w:rsidR="00B71AA4" w:rsidRPr="001B2623" w:rsidRDefault="0025224D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71AA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B71AA4" w:rsidRPr="001B2623" w:rsidRDefault="00B71AA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1B262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века. (54ч)</w:t>
            </w:r>
          </w:p>
        </w:tc>
        <w:tc>
          <w:tcPr>
            <w:tcW w:w="6946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С. Пушкин. (5ч)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Знакомство с творчеством великого русского поэта А.С. Пушкина.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Пущин</w:t>
            </w:r>
            <w:proofErr w:type="spell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 И. И. Записки о Пушкине (отрывок)</w:t>
            </w:r>
          </w:p>
        </w:tc>
        <w:tc>
          <w:tcPr>
            <w:tcW w:w="850" w:type="dxa"/>
          </w:tcPr>
          <w:p w:rsidR="003A60E2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2" w:type="dxa"/>
          </w:tcPr>
          <w:p w:rsidR="00F129CB" w:rsidRPr="001B2623" w:rsidRDefault="00F129CB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129CB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Анализ стихотворения А.С. Пушкина   «</w:t>
            </w:r>
            <w:proofErr w:type="gram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Во</w:t>
            </w:r>
            <w:proofErr w:type="gram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 глубине сибирских руд…»</w:t>
            </w:r>
          </w:p>
        </w:tc>
        <w:tc>
          <w:tcPr>
            <w:tcW w:w="850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F129CB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353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02" w:type="dxa"/>
          </w:tcPr>
          <w:p w:rsidR="00F129CB" w:rsidRPr="001B2623" w:rsidRDefault="00F129CB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129CB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А.С. Пушкин  «Сказка о попе и работнике его </w:t>
            </w:r>
            <w:proofErr w:type="spellStart"/>
            <w:proofErr w:type="gram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Балде</w:t>
            </w:r>
            <w:proofErr w:type="spellEnd"/>
            <w:proofErr w:type="gram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»</w:t>
            </w:r>
            <w:r w:rsidR="00F129CB" w:rsidRPr="001B2623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F129CB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30.09.</w:t>
            </w:r>
          </w:p>
        </w:tc>
        <w:tc>
          <w:tcPr>
            <w:tcW w:w="1353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385"/>
        </w:trPr>
        <w:tc>
          <w:tcPr>
            <w:tcW w:w="959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2" w:type="dxa"/>
          </w:tcPr>
          <w:p w:rsidR="00F129CB" w:rsidRPr="001B2623" w:rsidRDefault="00F129CB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129CB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Любовная лирика А.С. Пушкина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 «Сожженное письмо», «Я вас любил</w:t>
            </w: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850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F129CB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02" w:type="dxa"/>
          </w:tcPr>
          <w:p w:rsidR="00F129CB" w:rsidRPr="001B2623" w:rsidRDefault="00F129CB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129CB" w:rsidRPr="001B2623" w:rsidRDefault="001A3A62" w:rsidP="001B2623">
            <w:pPr>
              <w:pStyle w:val="ad"/>
              <w:shd w:val="clear" w:color="auto" w:fill="FFFFFF"/>
              <w:spacing w:before="0" w:beforeAutospacing="0" w:after="0" w:afterAutospacing="0"/>
            </w:pPr>
            <w:r w:rsidRPr="001B2623">
              <w:rPr>
                <w:rStyle w:val="ae"/>
                <w:bCs/>
              </w:rPr>
              <w:t>Внеклассное  чтение</w:t>
            </w:r>
            <w:proofErr w:type="gramStart"/>
            <w:r w:rsidRPr="001B2623">
              <w:rPr>
                <w:rStyle w:val="ac"/>
                <w:b w:val="0"/>
              </w:rPr>
              <w:t> </w:t>
            </w:r>
            <w:r w:rsidR="007A7057" w:rsidRPr="001B2623">
              <w:t>.</w:t>
            </w:r>
            <w:proofErr w:type="gramEnd"/>
            <w:r w:rsidRPr="001B2623">
              <w:rPr>
                <w:rStyle w:val="ac"/>
                <w:b w:val="0"/>
              </w:rPr>
              <w:t>«Я  в гости к Пушкину спешу</w:t>
            </w:r>
          </w:p>
        </w:tc>
        <w:tc>
          <w:tcPr>
            <w:tcW w:w="850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F129CB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F129CB" w:rsidRPr="001B2623" w:rsidRDefault="00F129C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7A7057">
        <w:trPr>
          <w:trHeight w:val="331"/>
        </w:trPr>
        <w:tc>
          <w:tcPr>
            <w:tcW w:w="959" w:type="dxa"/>
          </w:tcPr>
          <w:p w:rsidR="003A60E2" w:rsidRPr="001B2623" w:rsidRDefault="004660C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2" w:type="dxa"/>
          </w:tcPr>
          <w:p w:rsidR="003A60E2" w:rsidRPr="001B2623" w:rsidRDefault="007A705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М. Ю. Лермонтов. (6ч)</w:t>
            </w:r>
          </w:p>
        </w:tc>
        <w:tc>
          <w:tcPr>
            <w:tcW w:w="6946" w:type="dxa"/>
          </w:tcPr>
          <w:p w:rsidR="003A60E2" w:rsidRPr="001B2623" w:rsidRDefault="001A3A62" w:rsidP="001B2623">
            <w:pPr>
              <w:pStyle w:val="a3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Лермонтова М.Ю.: судьба и творчество</w:t>
            </w:r>
          </w:p>
        </w:tc>
        <w:tc>
          <w:tcPr>
            <w:tcW w:w="850" w:type="dxa"/>
          </w:tcPr>
          <w:p w:rsidR="003A60E2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660C8" w:rsidRPr="001B2623" w:rsidRDefault="004660C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02" w:type="dxa"/>
          </w:tcPr>
          <w:p w:rsidR="004660C8" w:rsidRPr="001B2623" w:rsidRDefault="004660C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660C8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Анализ стихотворения М.Ю. Лермонтов «Смерть поэта»</w:t>
            </w:r>
          </w:p>
        </w:tc>
        <w:tc>
          <w:tcPr>
            <w:tcW w:w="850" w:type="dxa"/>
          </w:tcPr>
          <w:p w:rsidR="004660C8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660C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4660C8" w:rsidRPr="001B2623" w:rsidRDefault="004660C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9E2621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02" w:type="dxa"/>
          </w:tcPr>
          <w:p w:rsidR="009E2621" w:rsidRPr="001B2623" w:rsidRDefault="009E2621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9E2621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Тема родины  в стихотворении  М.Ю. Лермонтова «Родина»</w:t>
            </w:r>
          </w:p>
        </w:tc>
        <w:tc>
          <w:tcPr>
            <w:tcW w:w="850" w:type="dxa"/>
          </w:tcPr>
          <w:p w:rsidR="009E2621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9E2621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9E2621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660C8" w:rsidRPr="001B2623" w:rsidRDefault="001A3A6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02" w:type="dxa"/>
          </w:tcPr>
          <w:p w:rsidR="004660C8" w:rsidRPr="001B2623" w:rsidRDefault="004660C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660C8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Мотивы бури и покоя в стихотворении М.Ю. Лермонтова  «Парус», «Сосна»</w:t>
            </w:r>
          </w:p>
        </w:tc>
        <w:tc>
          <w:tcPr>
            <w:tcW w:w="850" w:type="dxa"/>
          </w:tcPr>
          <w:p w:rsidR="004660C8" w:rsidRPr="001B2623" w:rsidRDefault="001A3A6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660C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4660C8" w:rsidRPr="001B2623" w:rsidRDefault="004660C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1A3A62" w:rsidRPr="001B2623" w:rsidRDefault="001A3A6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02" w:type="dxa"/>
          </w:tcPr>
          <w:p w:rsidR="001A3A62" w:rsidRPr="001B2623" w:rsidRDefault="001A3A6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A3A62" w:rsidRPr="001B2623" w:rsidRDefault="001A3A62" w:rsidP="001B2623">
            <w:pPr>
              <w:pStyle w:val="a3"/>
              <w:rPr>
                <w:rStyle w:val="ac"/>
                <w:b w:val="0"/>
                <w:sz w:val="24"/>
                <w:szCs w:val="24"/>
                <w:shd w:val="clear" w:color="auto" w:fill="FFFFFF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М.Ю. Лермонтов «</w:t>
            </w:r>
            <w:proofErr w:type="gram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Песни про царя</w:t>
            </w:r>
            <w:proofErr w:type="gram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 Ивана Васильевича, молодого опричника и купца Калашникова.</w:t>
            </w:r>
          </w:p>
        </w:tc>
        <w:tc>
          <w:tcPr>
            <w:tcW w:w="850" w:type="dxa"/>
          </w:tcPr>
          <w:p w:rsidR="001A3A62" w:rsidRPr="001B2623" w:rsidRDefault="001A3A6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1A3A6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1A3A62" w:rsidRPr="001B2623" w:rsidRDefault="001A3A6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9E2621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02" w:type="dxa"/>
          </w:tcPr>
          <w:p w:rsidR="009E2621" w:rsidRPr="001B2623" w:rsidRDefault="009E2621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9E2621" w:rsidRPr="001B2623" w:rsidRDefault="001A3A62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Уро</w:t>
            </w:r>
            <w:proofErr w:type="gram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к-</w:t>
            </w:r>
            <w:proofErr w:type="gram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 викторина по произведению </w:t>
            </w:r>
            <w:proofErr w:type="spell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М.Ю.Лермонтова</w:t>
            </w:r>
            <w:proofErr w:type="spell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 «Песня про царя   Ивана Васильевича, молодого опричника </w:t>
            </w:r>
            <w:proofErr w:type="spell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Кирибеевича</w:t>
            </w:r>
            <w:proofErr w:type="spell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   и удалого ку</w:t>
            </w: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п</w:t>
            </w: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ца Калашникова</w:t>
            </w:r>
            <w:r w:rsidRPr="001B2623">
              <w:rPr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850" w:type="dxa"/>
          </w:tcPr>
          <w:p w:rsidR="009E2621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9E2621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9E2621" w:rsidRPr="001B2623" w:rsidRDefault="009E2621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А. Крылов. (4ч)</w:t>
            </w:r>
          </w:p>
        </w:tc>
        <w:tc>
          <w:tcPr>
            <w:tcW w:w="6946" w:type="dxa"/>
          </w:tcPr>
          <w:p w:rsidR="003A60E2" w:rsidRPr="001B2623" w:rsidRDefault="005A5023" w:rsidP="001B2623">
            <w:pPr>
              <w:pStyle w:val="a3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«Великий русский баснописец» Очерк жизни и творчества </w:t>
            </w:r>
            <w:proofErr w:type="spell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И.А.Крылова</w:t>
            </w:r>
            <w:proofErr w:type="spell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"Волк на псарне".</w:t>
            </w:r>
          </w:p>
        </w:tc>
        <w:tc>
          <w:tcPr>
            <w:tcW w:w="850" w:type="dxa"/>
          </w:tcPr>
          <w:p w:rsidR="003A60E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02" w:type="dxa"/>
          </w:tcPr>
          <w:p w:rsidR="00E957D2" w:rsidRPr="001B2623" w:rsidRDefault="00E957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957D2" w:rsidRPr="001B2623" w:rsidRDefault="005A5023" w:rsidP="001B2623">
            <w:pPr>
              <w:pStyle w:val="ad"/>
              <w:shd w:val="clear" w:color="auto" w:fill="FFFFFF"/>
              <w:spacing w:before="0" w:beforeAutospacing="0" w:after="0" w:afterAutospacing="0"/>
            </w:pPr>
            <w:r w:rsidRPr="001B2623">
              <w:t xml:space="preserve"> </w:t>
            </w:r>
            <w:r w:rsidRPr="001B2623">
              <w:rPr>
                <w:rStyle w:val="ac"/>
                <w:b w:val="0"/>
              </w:rPr>
              <w:t xml:space="preserve">Крылов И. </w:t>
            </w:r>
            <w:proofErr w:type="spellStart"/>
            <w:r w:rsidRPr="001B2623">
              <w:rPr>
                <w:rStyle w:val="ac"/>
                <w:b w:val="0"/>
              </w:rPr>
              <w:t>А.«Осел</w:t>
            </w:r>
            <w:proofErr w:type="spellEnd"/>
            <w:r w:rsidRPr="001B2623">
              <w:rPr>
                <w:rStyle w:val="ac"/>
                <w:b w:val="0"/>
              </w:rPr>
              <w:t xml:space="preserve"> и Соловей».</w:t>
            </w:r>
          </w:p>
        </w:tc>
        <w:tc>
          <w:tcPr>
            <w:tcW w:w="850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957D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02" w:type="dxa"/>
          </w:tcPr>
          <w:p w:rsidR="00E957D2" w:rsidRPr="001B2623" w:rsidRDefault="00E957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957D2" w:rsidRPr="001B2623" w:rsidRDefault="005A5023" w:rsidP="001B2623">
            <w:pPr>
              <w:pStyle w:val="ad"/>
              <w:shd w:val="clear" w:color="auto" w:fill="FFFFFF"/>
              <w:spacing w:before="0" w:beforeAutospacing="0" w:after="0" w:afterAutospacing="0"/>
            </w:pPr>
            <w:r w:rsidRPr="001B2623">
              <w:rPr>
                <w:rStyle w:val="ac"/>
                <w:b w:val="0"/>
              </w:rPr>
              <w:t>И.А. Крылов «Муха и Пчела»</w:t>
            </w:r>
          </w:p>
        </w:tc>
        <w:tc>
          <w:tcPr>
            <w:tcW w:w="850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957D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02" w:type="dxa"/>
          </w:tcPr>
          <w:p w:rsidR="00E957D2" w:rsidRPr="001B2623" w:rsidRDefault="00E957D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957D2" w:rsidRPr="001B2623" w:rsidRDefault="005A5023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rStyle w:val="ae"/>
                <w:bCs/>
                <w:sz w:val="24"/>
                <w:szCs w:val="24"/>
                <w:shd w:val="clear" w:color="auto" w:fill="FFFFFF"/>
              </w:rPr>
              <w:t>Внеклассное чтение</w:t>
            </w: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 "Мы знаем и любим басни И. А. Крылова».</w:t>
            </w:r>
          </w:p>
        </w:tc>
        <w:tc>
          <w:tcPr>
            <w:tcW w:w="850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957D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E957D2" w:rsidRPr="001B2623" w:rsidRDefault="00E957D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Н. А. Некрасов. (5ч)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D74A2A" w:rsidP="001B2623">
            <w:pPr>
              <w:pStyle w:val="ad"/>
              <w:shd w:val="clear" w:color="auto" w:fill="FFFFFF"/>
              <w:spacing w:before="0" w:beforeAutospacing="0" w:after="0" w:afterAutospacing="0"/>
            </w:pPr>
            <w:r w:rsidRPr="001B2623">
              <w:t> </w:t>
            </w:r>
            <w:r w:rsidR="005A5023" w:rsidRPr="001B2623">
              <w:rPr>
                <w:rStyle w:val="ac"/>
                <w:b w:val="0"/>
              </w:rPr>
              <w:t>Некрасов Н.А. Жизни и творчества.</w:t>
            </w:r>
          </w:p>
        </w:tc>
        <w:tc>
          <w:tcPr>
            <w:tcW w:w="850" w:type="dxa"/>
          </w:tcPr>
          <w:p w:rsidR="003A60E2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02" w:type="dxa"/>
          </w:tcPr>
          <w:p w:rsidR="00D74A2A" w:rsidRPr="001B2623" w:rsidRDefault="00D74A2A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74A2A" w:rsidRPr="001B2623" w:rsidRDefault="005A5023" w:rsidP="001B2623">
            <w:pPr>
              <w:pStyle w:val="a3"/>
              <w:rPr>
                <w:b/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Н.А. Некрасова «Размышления у парадного подъезда».</w:t>
            </w:r>
          </w:p>
        </w:tc>
        <w:tc>
          <w:tcPr>
            <w:tcW w:w="850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D74A2A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02" w:type="dxa"/>
          </w:tcPr>
          <w:p w:rsidR="00D74A2A" w:rsidRPr="001B2623" w:rsidRDefault="00D74A2A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74A2A" w:rsidRPr="001B2623" w:rsidRDefault="005A5023" w:rsidP="001B2623">
            <w:pPr>
              <w:pStyle w:val="a3"/>
              <w:rPr>
                <w:b/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Некрасова Н. А. «В полном разгаре страда деревенская…»</w:t>
            </w:r>
          </w:p>
        </w:tc>
        <w:tc>
          <w:tcPr>
            <w:tcW w:w="850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D74A2A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2" w:type="dxa"/>
          </w:tcPr>
          <w:p w:rsidR="00D74A2A" w:rsidRPr="001B2623" w:rsidRDefault="00D74A2A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74A2A" w:rsidRPr="001B2623" w:rsidRDefault="005A5023" w:rsidP="001B2623">
            <w:pPr>
              <w:pStyle w:val="a3"/>
              <w:rPr>
                <w:b/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Образ русской женщины в поэме    Некрасова  Н. А. «Мороз, Красный нос».</w:t>
            </w:r>
          </w:p>
        </w:tc>
        <w:tc>
          <w:tcPr>
            <w:tcW w:w="850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D74A2A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353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402" w:type="dxa"/>
          </w:tcPr>
          <w:p w:rsidR="00D74A2A" w:rsidRPr="001B2623" w:rsidRDefault="00D74A2A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74A2A" w:rsidRPr="001B2623" w:rsidRDefault="005A5023" w:rsidP="001B2623">
            <w:pPr>
              <w:pStyle w:val="a3"/>
              <w:rPr>
                <w:b/>
                <w:sz w:val="24"/>
                <w:szCs w:val="24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Некрасова Н. А. «Русские женщины».</w:t>
            </w:r>
          </w:p>
        </w:tc>
        <w:tc>
          <w:tcPr>
            <w:tcW w:w="850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D74A2A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30.10</w:t>
            </w:r>
          </w:p>
        </w:tc>
        <w:tc>
          <w:tcPr>
            <w:tcW w:w="1353" w:type="dxa"/>
          </w:tcPr>
          <w:p w:rsidR="00D74A2A" w:rsidRPr="001B2623" w:rsidRDefault="00D74A2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59135E">
        <w:trPr>
          <w:trHeight w:val="342"/>
        </w:trPr>
        <w:tc>
          <w:tcPr>
            <w:tcW w:w="959" w:type="dxa"/>
          </w:tcPr>
          <w:p w:rsidR="003A60E2" w:rsidRPr="001B2623" w:rsidRDefault="0059135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Л. Н. Толстой. (3ч)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Л.Н. Толстой. Очерк жизни и творчества.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B2623">
              <w:rPr>
                <w:rStyle w:val="ac"/>
                <w:b w:val="0"/>
                <w:sz w:val="24"/>
                <w:szCs w:val="24"/>
              </w:rPr>
              <w:t xml:space="preserve"> </w:t>
            </w:r>
            <w:r w:rsidRPr="001B2623">
              <w:rPr>
                <w:sz w:val="24"/>
                <w:szCs w:val="24"/>
              </w:rPr>
              <w:t>«Севастополь в августе 1855»</w:t>
            </w:r>
          </w:p>
        </w:tc>
        <w:tc>
          <w:tcPr>
            <w:tcW w:w="850" w:type="dxa"/>
          </w:tcPr>
          <w:p w:rsidR="003A60E2" w:rsidRPr="001B2623" w:rsidRDefault="0059135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9.11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59135E">
        <w:trPr>
          <w:trHeight w:val="342"/>
        </w:trPr>
        <w:tc>
          <w:tcPr>
            <w:tcW w:w="959" w:type="dxa"/>
          </w:tcPr>
          <w:p w:rsidR="0059135E" w:rsidRPr="001B2623" w:rsidRDefault="0059135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3402" w:type="dxa"/>
          </w:tcPr>
          <w:p w:rsidR="0059135E" w:rsidRPr="001B2623" w:rsidRDefault="0059135E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9135E" w:rsidRPr="001B2623" w:rsidRDefault="0059135E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Л. Н. Толстой. «Детство»</w:t>
            </w:r>
            <w:r w:rsidRPr="001B2623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</w:tcPr>
          <w:p w:rsidR="0059135E" w:rsidRPr="001B2623" w:rsidRDefault="0059135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9135E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59135E" w:rsidRPr="001B2623" w:rsidRDefault="0059135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С. Никитин.(3ч)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317314" w:rsidP="001B2623">
            <w:pPr>
              <w:pStyle w:val="a3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И.С. Никитин. Биография. «Зимняя ночь в деревне»</w:t>
            </w:r>
            <w:r w:rsidRPr="001B2623">
              <w:rPr>
                <w:sz w:val="24"/>
                <w:szCs w:val="24"/>
              </w:rPr>
              <w:br/>
            </w:r>
          </w:p>
        </w:tc>
        <w:tc>
          <w:tcPr>
            <w:tcW w:w="850" w:type="dxa"/>
          </w:tcPr>
          <w:p w:rsidR="003A60E2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02" w:type="dxa"/>
          </w:tcPr>
          <w:p w:rsidR="00317314" w:rsidRPr="001B2623" w:rsidRDefault="00317314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17314" w:rsidRPr="001B2623" w:rsidRDefault="00317314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И.С. Никитин. «Деревенский бедняк»</w:t>
            </w:r>
          </w:p>
        </w:tc>
        <w:tc>
          <w:tcPr>
            <w:tcW w:w="850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1731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02" w:type="dxa"/>
          </w:tcPr>
          <w:p w:rsidR="00317314" w:rsidRPr="001B2623" w:rsidRDefault="00317314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17314" w:rsidRPr="001B2623" w:rsidRDefault="00317314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 xml:space="preserve">Внеклассное чтение. </w:t>
            </w:r>
            <w:r w:rsidR="003775F3"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Красота летнего утра в стихотворении Никитина И.С. «Утро на берегу озера».</w:t>
            </w:r>
          </w:p>
        </w:tc>
        <w:tc>
          <w:tcPr>
            <w:tcW w:w="850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17314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17314" w:rsidRPr="001B2623" w:rsidRDefault="00317314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804C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42</w:t>
            </w:r>
            <w:r w:rsidR="007A7057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-43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pStyle w:val="a5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Д. Н. Мамин – Сиб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и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ряк.(2ч)</w:t>
            </w:r>
          </w:p>
        </w:tc>
        <w:tc>
          <w:tcPr>
            <w:tcW w:w="6946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В/ч.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B2623">
              <w:rPr>
                <w:sz w:val="24"/>
                <w:szCs w:val="24"/>
                <w:shd w:val="clear" w:color="auto" w:fill="FFFFFF"/>
              </w:rPr>
              <w:t>Мамин-Сибиряк</w:t>
            </w:r>
            <w:proofErr w:type="gramEnd"/>
            <w:r w:rsidRPr="001B2623">
              <w:rPr>
                <w:sz w:val="24"/>
                <w:szCs w:val="24"/>
                <w:shd w:val="clear" w:color="auto" w:fill="FFFFFF"/>
              </w:rPr>
              <w:t xml:space="preserve"> А.Н. «Умнее всех сказка», «Емеля-охотник», «Дедушкино золото», «Приёмыш», «Сказка про Воробья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Воробеича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850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Г. Короленко.(10ч)</w:t>
            </w:r>
          </w:p>
          <w:p w:rsidR="003A60E2" w:rsidRPr="001B2623" w:rsidRDefault="003A60E2" w:rsidP="001B2623">
            <w:pPr>
              <w:pStyle w:val="a5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 xml:space="preserve">Жизнь и творчество </w:t>
            </w:r>
            <w:proofErr w:type="spellStart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В.Г.Короленко</w:t>
            </w:r>
            <w:proofErr w:type="spellEnd"/>
            <w:r w:rsidRPr="001B262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3A60E2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rPr>
                <w:rStyle w:val="ac"/>
                <w:b w:val="0"/>
                <w:bCs w:val="0"/>
              </w:rPr>
            </w:pPr>
            <w:r w:rsidRPr="001B2623">
              <w:rPr>
                <w:rStyle w:val="ac"/>
                <w:b w:val="0"/>
              </w:rPr>
              <w:t xml:space="preserve">«Я не странный… </w:t>
            </w:r>
            <w:proofErr w:type="gramStart"/>
            <w:r w:rsidRPr="001B2623">
              <w:rPr>
                <w:rStyle w:val="ac"/>
                <w:b w:val="0"/>
              </w:rPr>
              <w:t>Я-слепой</w:t>
            </w:r>
            <w:proofErr w:type="gramEnd"/>
            <w:r w:rsidRPr="001B2623">
              <w:rPr>
                <w:rStyle w:val="ac"/>
                <w:b w:val="0"/>
              </w:rPr>
              <w:t>…»</w:t>
            </w:r>
            <w:r w:rsidR="00822EB7" w:rsidRPr="001B2623">
              <w:t xml:space="preserve"> </w:t>
            </w:r>
            <w:r w:rsidRPr="001B2623">
              <w:rPr>
                <w:rStyle w:val="ac"/>
                <w:b w:val="0"/>
              </w:rPr>
              <w:t>Короленко В.Г. «Слепой муз</w:t>
            </w:r>
            <w:r w:rsidRPr="001B2623">
              <w:rPr>
                <w:rStyle w:val="ac"/>
                <w:b w:val="0"/>
              </w:rPr>
              <w:t>ы</w:t>
            </w:r>
            <w:r w:rsidRPr="001B2623">
              <w:rPr>
                <w:rStyle w:val="ac"/>
                <w:b w:val="0"/>
              </w:rPr>
              <w:t>кант».</w:t>
            </w:r>
            <w:r w:rsidR="00471EE6" w:rsidRPr="001B2623">
              <w:rPr>
                <w:rStyle w:val="ac"/>
                <w:b w:val="0"/>
              </w:rPr>
              <w:t xml:space="preserve"> 1-2 главы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«Эта дружба была настоящим даром».</w:t>
            </w:r>
            <w:r w:rsidRPr="001B2623">
              <w:rPr>
                <w:rStyle w:val="ac"/>
                <w:b w:val="0"/>
              </w:rPr>
              <w:t xml:space="preserve"> Короленко В.Г. «Слепой музыкант».</w:t>
            </w:r>
            <w:r w:rsidR="00471EE6" w:rsidRPr="001B2623">
              <w:rPr>
                <w:rStyle w:val="ac"/>
                <w:b w:val="0"/>
              </w:rPr>
              <w:t xml:space="preserve"> 3-4</w:t>
            </w:r>
            <w:r w:rsidRPr="001B2623">
              <w:rPr>
                <w:rStyle w:val="ac"/>
                <w:b w:val="0"/>
              </w:rPr>
              <w:t xml:space="preserve"> </w:t>
            </w:r>
            <w:r w:rsidR="00471EE6" w:rsidRPr="001B2623">
              <w:rPr>
                <w:rStyle w:val="ac"/>
                <w:b w:val="0"/>
              </w:rPr>
              <w:t>главы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shd w:val="clear" w:color="auto" w:fill="FFFFFF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«За чертой заколдованного круга…»</w:t>
            </w:r>
            <w:r w:rsidRPr="001B2623">
              <w:rPr>
                <w:rStyle w:val="ac"/>
                <w:b w:val="0"/>
              </w:rPr>
              <w:t xml:space="preserve"> Короленко В.Г. «Слепой музыкант».</w:t>
            </w:r>
            <w:r w:rsidR="00471EE6" w:rsidRPr="001B2623">
              <w:rPr>
                <w:rStyle w:val="ac"/>
                <w:b w:val="0"/>
              </w:rPr>
              <w:t xml:space="preserve"> 5-6 главы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shd w:val="clear" w:color="auto" w:fill="FFFFFF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«Борьба и выбор».</w:t>
            </w:r>
            <w:r w:rsidRPr="001B2623">
              <w:rPr>
                <w:rStyle w:val="ac"/>
                <w:b w:val="0"/>
              </w:rPr>
              <w:t xml:space="preserve"> Короленко В.Г. «Слепой музыкант».</w:t>
            </w:r>
            <w:r w:rsidR="00471EE6" w:rsidRPr="001B2623">
              <w:rPr>
                <w:rStyle w:val="ac"/>
                <w:b w:val="0"/>
              </w:rPr>
              <w:t xml:space="preserve"> 7-8 гл</w:t>
            </w:r>
            <w:r w:rsidR="00471EE6" w:rsidRPr="001B2623">
              <w:rPr>
                <w:rStyle w:val="ac"/>
                <w:b w:val="0"/>
              </w:rPr>
              <w:t>а</w:t>
            </w:r>
            <w:r w:rsidR="00471EE6" w:rsidRPr="001B2623">
              <w:rPr>
                <w:rStyle w:val="ac"/>
                <w:b w:val="0"/>
              </w:rPr>
              <w:t>вы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shd w:val="clear" w:color="auto" w:fill="FFFFFF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«Тихий подвиг любви».</w:t>
            </w:r>
            <w:r w:rsidRPr="001B2623">
              <w:rPr>
                <w:rStyle w:val="ac"/>
                <w:b w:val="0"/>
              </w:rPr>
              <w:t xml:space="preserve"> Короленко В.Г. «Слепой музыкант».</w:t>
            </w:r>
            <w:r w:rsidR="00471EE6" w:rsidRPr="001B2623">
              <w:rPr>
                <w:rStyle w:val="ac"/>
                <w:b w:val="0"/>
              </w:rPr>
              <w:t xml:space="preserve"> 9</w:t>
            </w:r>
            <w:r w:rsidRPr="001B2623">
              <w:rPr>
                <w:rStyle w:val="ac"/>
                <w:b w:val="0"/>
              </w:rPr>
              <w:t xml:space="preserve"> глава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3775F3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shd w:val="clear" w:color="auto" w:fill="FFFFFF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«Да он прозрел…»</w:t>
            </w:r>
            <w:proofErr w:type="gramStart"/>
            <w:r w:rsidRPr="001B2623">
              <w:rPr>
                <w:rStyle w:val="ac"/>
                <w:b w:val="0"/>
              </w:rPr>
              <w:t xml:space="preserve"> .</w:t>
            </w:r>
            <w:proofErr w:type="gramEnd"/>
            <w:r w:rsidRPr="001B2623">
              <w:rPr>
                <w:rStyle w:val="ac"/>
                <w:b w:val="0"/>
              </w:rPr>
              <w:t>Короленко В.Г. «Слепой музыкант».</w:t>
            </w:r>
            <w:r w:rsidR="00471EE6" w:rsidRPr="001B2623">
              <w:rPr>
                <w:rStyle w:val="ac"/>
                <w:b w:val="0"/>
              </w:rPr>
              <w:t xml:space="preserve">  10</w:t>
            </w:r>
            <w:r w:rsidRPr="001B2623">
              <w:rPr>
                <w:rStyle w:val="ac"/>
                <w:b w:val="0"/>
              </w:rPr>
              <w:t>глава</w:t>
            </w:r>
          </w:p>
        </w:tc>
        <w:tc>
          <w:tcPr>
            <w:tcW w:w="850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775F3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2" w:type="dxa"/>
          </w:tcPr>
          <w:p w:rsidR="003775F3" w:rsidRPr="001B2623" w:rsidRDefault="003775F3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775F3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shd w:val="clear" w:color="auto" w:fill="FFFFFF"/>
              </w:rPr>
            </w:pPr>
            <w:r w:rsidRPr="001B2623">
              <w:rPr>
                <w:rStyle w:val="ac"/>
                <w:b w:val="0"/>
              </w:rPr>
              <w:t>Короленко В.Г. «Слепой музыкант».  11 глава</w:t>
            </w:r>
          </w:p>
        </w:tc>
        <w:tc>
          <w:tcPr>
            <w:tcW w:w="850" w:type="dxa"/>
          </w:tcPr>
          <w:p w:rsidR="003775F3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775F3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775F3" w:rsidRPr="001B2623" w:rsidRDefault="003775F3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71EE6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2" w:type="dxa"/>
          </w:tcPr>
          <w:p w:rsidR="00471EE6" w:rsidRPr="001B2623" w:rsidRDefault="00471EE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</w:rPr>
            </w:pPr>
            <w:r w:rsidRPr="001B2623">
              <w:rPr>
                <w:rStyle w:val="ac"/>
                <w:b w:val="0"/>
                <w:shd w:val="clear" w:color="auto" w:fill="FFFFFF"/>
              </w:rPr>
              <w:t>Итоговый урок по повести Короленко «Слепой музыкант» «От тьмы к свету»</w:t>
            </w:r>
          </w:p>
        </w:tc>
        <w:tc>
          <w:tcPr>
            <w:tcW w:w="850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71EE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71EE6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2" w:type="dxa"/>
          </w:tcPr>
          <w:p w:rsidR="00471EE6" w:rsidRPr="001B2623" w:rsidRDefault="00471EE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</w:pPr>
            <w:proofErr w:type="spellStart"/>
            <w:r w:rsidRPr="001B2623">
              <w:rPr>
                <w:rStyle w:val="ac"/>
                <w:b w:val="0"/>
              </w:rPr>
              <w:t>Р.р</w:t>
            </w:r>
            <w:proofErr w:type="spellEnd"/>
            <w:r w:rsidRPr="001B2623">
              <w:rPr>
                <w:rStyle w:val="ac"/>
                <w:b w:val="0"/>
              </w:rPr>
              <w:t>.</w:t>
            </w:r>
          </w:p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bCs w:val="0"/>
              </w:rPr>
            </w:pPr>
            <w:r w:rsidRPr="001B2623">
              <w:rPr>
                <w:rStyle w:val="ac"/>
                <w:b w:val="0"/>
              </w:rPr>
              <w:t>Отзыв  о повести  Короленко  «Слепой  музыкант».</w:t>
            </w:r>
          </w:p>
        </w:tc>
        <w:tc>
          <w:tcPr>
            <w:tcW w:w="850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71EE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П. Чехов.(3ч)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</w:pPr>
            <w:r w:rsidRPr="001B2623">
              <w:rPr>
                <w:rStyle w:val="ac"/>
                <w:b w:val="0"/>
              </w:rPr>
              <w:t>Жизнь и творчество</w:t>
            </w:r>
          </w:p>
          <w:p w:rsidR="003A60E2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</w:pPr>
            <w:r w:rsidRPr="001B2623">
              <w:rPr>
                <w:rStyle w:val="ac"/>
                <w:b w:val="0"/>
              </w:rPr>
              <w:t>А.П. Чехова.</w:t>
            </w:r>
            <w:r w:rsidRPr="001B2623">
              <w:rPr>
                <w:shd w:val="clear" w:color="auto" w:fill="FFFFFF"/>
              </w:rPr>
              <w:t xml:space="preserve"> </w:t>
            </w:r>
            <w:r w:rsidRPr="001B2623">
              <w:rPr>
                <w:rStyle w:val="ac"/>
                <w:b w:val="0"/>
                <w:shd w:val="clear" w:color="auto" w:fill="FFFFFF"/>
              </w:rPr>
              <w:t>«Лошадиная фамилия»</w:t>
            </w:r>
          </w:p>
        </w:tc>
        <w:tc>
          <w:tcPr>
            <w:tcW w:w="850" w:type="dxa"/>
          </w:tcPr>
          <w:p w:rsidR="003A60E2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9.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71EE6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2" w:type="dxa"/>
          </w:tcPr>
          <w:p w:rsidR="00471EE6" w:rsidRPr="001B2623" w:rsidRDefault="00471EE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</w:rPr>
            </w:pPr>
            <w:r w:rsidRPr="001B2623">
              <w:rPr>
                <w:rStyle w:val="ac"/>
                <w:b w:val="0"/>
              </w:rPr>
              <w:t>А.П. Чехова.</w:t>
            </w:r>
            <w:r w:rsidRPr="001B2623">
              <w:rPr>
                <w:shd w:val="clear" w:color="auto" w:fill="FFFFFF"/>
              </w:rPr>
              <w:t xml:space="preserve"> </w:t>
            </w:r>
            <w:r w:rsidRPr="001B2623">
              <w:rPr>
                <w:rStyle w:val="ac"/>
                <w:b w:val="0"/>
                <w:shd w:val="clear" w:color="auto" w:fill="FFFFFF"/>
              </w:rPr>
              <w:t>«Лошадиная фамилия»</w:t>
            </w:r>
          </w:p>
        </w:tc>
        <w:tc>
          <w:tcPr>
            <w:tcW w:w="850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71EE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71EE6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02" w:type="dxa"/>
          </w:tcPr>
          <w:p w:rsidR="00471EE6" w:rsidRPr="001B2623" w:rsidRDefault="00471EE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</w:pPr>
            <w:r w:rsidRPr="001B2623">
              <w:rPr>
                <w:rStyle w:val="ae"/>
                <w:bCs/>
              </w:rPr>
              <w:t>Урок внеклассного чтения.</w:t>
            </w:r>
          </w:p>
          <w:p w:rsidR="00471EE6" w:rsidRPr="001B2623" w:rsidRDefault="00471EE6" w:rsidP="001B2623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rPr>
                <w:rStyle w:val="ac"/>
                <w:b w:val="0"/>
                <w:bCs w:val="0"/>
              </w:rPr>
            </w:pPr>
            <w:r w:rsidRPr="001B2623">
              <w:rPr>
                <w:rStyle w:val="ac"/>
                <w:b w:val="0"/>
              </w:rPr>
              <w:lastRenderedPageBreak/>
              <w:t xml:space="preserve">Викторина  по творчеству </w:t>
            </w:r>
            <w:proofErr w:type="spellStart"/>
            <w:r w:rsidRPr="001B2623">
              <w:rPr>
                <w:rStyle w:val="ac"/>
                <w:b w:val="0"/>
              </w:rPr>
              <w:t>А.П.Чехова</w:t>
            </w:r>
            <w:proofErr w:type="spellEnd"/>
            <w:r w:rsidRPr="001B2623">
              <w:rPr>
                <w:rStyle w:val="ac"/>
                <w:b w:val="0"/>
              </w:rPr>
              <w:t>.</w:t>
            </w:r>
          </w:p>
        </w:tc>
        <w:tc>
          <w:tcPr>
            <w:tcW w:w="850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</w:tcPr>
          <w:p w:rsidR="00471EE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471EE6" w:rsidRPr="001B2623" w:rsidRDefault="00471EE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7A705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А. Бунин. (3ч)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3F0DAA" w:rsidP="001B2623">
            <w:pPr>
              <w:pStyle w:val="a3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И.А. Бунин. Биография. Творчества.</w:t>
            </w:r>
            <w:r w:rsidR="002A7FAF" w:rsidRPr="001B26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A60E2" w:rsidRPr="001B2623" w:rsidRDefault="003F0DA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F0DAA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58-59</w:t>
            </w:r>
          </w:p>
        </w:tc>
        <w:tc>
          <w:tcPr>
            <w:tcW w:w="3402" w:type="dxa"/>
          </w:tcPr>
          <w:p w:rsidR="003F0DAA" w:rsidRPr="001B2623" w:rsidRDefault="003F0DAA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F0DAA" w:rsidRPr="001B2623" w:rsidRDefault="003F0DAA" w:rsidP="001B2623">
            <w:pPr>
              <w:pStyle w:val="a3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>И.А. Бунин</w:t>
            </w:r>
            <w:r w:rsidR="002A7FAF" w:rsidRPr="001B2623">
              <w:rPr>
                <w:sz w:val="24"/>
                <w:szCs w:val="24"/>
              </w:rPr>
              <w:t>. Рассказ «Кавказ»</w:t>
            </w:r>
          </w:p>
        </w:tc>
        <w:tc>
          <w:tcPr>
            <w:tcW w:w="850" w:type="dxa"/>
          </w:tcPr>
          <w:p w:rsidR="003F0DAA" w:rsidRPr="001B2623" w:rsidRDefault="003F0DA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F0DAA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F0DAA" w:rsidRPr="001B2623" w:rsidRDefault="003F0DA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И. Куприн.(3ч)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7B3C4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Style w:val="ac"/>
                <w:sz w:val="24"/>
                <w:szCs w:val="24"/>
                <w:shd w:val="clear" w:color="auto" w:fill="FFFFFF"/>
              </w:rPr>
              <w:t>И.А. Куприн</w:t>
            </w:r>
            <w:r w:rsidRPr="001B2623">
              <w:rPr>
                <w:sz w:val="24"/>
                <w:szCs w:val="24"/>
                <w:shd w:val="clear" w:color="auto" w:fill="FFFFFF"/>
              </w:rPr>
              <w:t>. Биография. «Куст сирени».</w:t>
            </w:r>
          </w:p>
        </w:tc>
        <w:tc>
          <w:tcPr>
            <w:tcW w:w="850" w:type="dxa"/>
          </w:tcPr>
          <w:p w:rsidR="003A60E2" w:rsidRPr="001B2623" w:rsidRDefault="007B3C4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B3C4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3402" w:type="dxa"/>
          </w:tcPr>
          <w:p w:rsidR="007B3C42" w:rsidRPr="001B2623" w:rsidRDefault="007B3C4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B3C42" w:rsidRPr="001B2623" w:rsidRDefault="007B3C42" w:rsidP="001B2623">
            <w:pPr>
              <w:pStyle w:val="a3"/>
              <w:jc w:val="both"/>
              <w:rPr>
                <w:rStyle w:val="ac"/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rStyle w:val="ac"/>
                <w:sz w:val="24"/>
                <w:szCs w:val="24"/>
                <w:shd w:val="clear" w:color="auto" w:fill="FFFFFF"/>
              </w:rPr>
              <w:t>И.А.Куприн</w:t>
            </w:r>
            <w:proofErr w:type="spellEnd"/>
            <w:r w:rsidRPr="001B2623">
              <w:rPr>
                <w:rStyle w:val="ac"/>
                <w:sz w:val="24"/>
                <w:szCs w:val="24"/>
                <w:shd w:val="clear" w:color="auto" w:fill="FFFFFF"/>
              </w:rPr>
              <w:t xml:space="preserve"> «Куст сирени»</w:t>
            </w:r>
          </w:p>
        </w:tc>
        <w:tc>
          <w:tcPr>
            <w:tcW w:w="850" w:type="dxa"/>
          </w:tcPr>
          <w:p w:rsidR="007B3C42" w:rsidRPr="001B2623" w:rsidRDefault="007B3C4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7B3C4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353" w:type="dxa"/>
          </w:tcPr>
          <w:p w:rsidR="007B3C42" w:rsidRPr="001B2623" w:rsidRDefault="007B3C4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И. С. Тургенев. (7ч)</w:t>
            </w:r>
          </w:p>
        </w:tc>
        <w:tc>
          <w:tcPr>
            <w:tcW w:w="6946" w:type="dxa"/>
          </w:tcPr>
          <w:p w:rsidR="003A60E2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sz w:val="24"/>
                <w:szCs w:val="24"/>
              </w:rPr>
              <w:t>И.С. Тургенев. Очерк жизни и творчества.</w:t>
            </w:r>
          </w:p>
        </w:tc>
        <w:tc>
          <w:tcPr>
            <w:tcW w:w="850" w:type="dxa"/>
          </w:tcPr>
          <w:p w:rsidR="003A60E2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7112F6" w:rsidP="001B2623">
            <w:pPr>
              <w:pStyle w:val="a3"/>
              <w:jc w:val="both"/>
              <w:rPr>
                <w:b/>
                <w:sz w:val="24"/>
                <w:szCs w:val="24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И.С.Тургенев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«Муму» (В сокращении)</w:t>
            </w:r>
            <w:proofErr w:type="gramStart"/>
            <w:r w:rsidRPr="001B2623">
              <w:rPr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1B2623">
              <w:rPr>
                <w:sz w:val="24"/>
                <w:szCs w:val="24"/>
                <w:shd w:val="clear" w:color="auto" w:fill="FFFFFF"/>
              </w:rPr>
              <w:t>сторическая эпоха в произв</w:t>
            </w:r>
            <w:r w:rsidRPr="001B2623">
              <w:rPr>
                <w:sz w:val="24"/>
                <w:szCs w:val="24"/>
                <w:shd w:val="clear" w:color="auto" w:fill="FFFFFF"/>
              </w:rPr>
              <w:t>е</w:t>
            </w:r>
            <w:r w:rsidRPr="001B2623">
              <w:rPr>
                <w:sz w:val="24"/>
                <w:szCs w:val="24"/>
                <w:shd w:val="clear" w:color="auto" w:fill="FFFFFF"/>
              </w:rPr>
              <w:t>дении.</w:t>
            </w:r>
          </w:p>
        </w:tc>
        <w:tc>
          <w:tcPr>
            <w:tcW w:w="850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11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7112F6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И.С.Тургенев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«Муму» (В сокращении)</w:t>
            </w:r>
            <w:proofErr w:type="gramStart"/>
            <w:r w:rsidRPr="001B2623">
              <w:rPr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1B2623">
              <w:rPr>
                <w:sz w:val="24"/>
                <w:szCs w:val="24"/>
                <w:shd w:val="clear" w:color="auto" w:fill="FFFFFF"/>
              </w:rPr>
              <w:t>лавные герои произведения.</w:t>
            </w:r>
          </w:p>
        </w:tc>
        <w:tc>
          <w:tcPr>
            <w:tcW w:w="850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7112F6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И.С.Тургенев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«Муму» (В сокращении)</w:t>
            </w:r>
            <w:proofErr w:type="gramStart"/>
            <w:r w:rsidRPr="001B2623">
              <w:rPr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1B2623">
              <w:rPr>
                <w:sz w:val="24"/>
                <w:szCs w:val="24"/>
                <w:shd w:val="clear" w:color="auto" w:fill="FFFFFF"/>
              </w:rPr>
              <w:t>равы при дворе барыни.</w:t>
            </w:r>
          </w:p>
        </w:tc>
        <w:tc>
          <w:tcPr>
            <w:tcW w:w="850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7112F6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И.С.Тургенев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«Муму» (В сокращении)</w:t>
            </w:r>
            <w:proofErr w:type="gramStart"/>
            <w:r w:rsidRPr="001B2623">
              <w:rPr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1B2623">
              <w:rPr>
                <w:sz w:val="24"/>
                <w:szCs w:val="24"/>
                <w:shd w:val="clear" w:color="auto" w:fill="FFFFFF"/>
              </w:rPr>
              <w:t>ерасим и Муму.</w:t>
            </w:r>
          </w:p>
        </w:tc>
        <w:tc>
          <w:tcPr>
            <w:tcW w:w="850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7112F6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И.С.Тургенев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«Муму» (В сокращении). Причина трагической развязки рассказа.</w:t>
            </w:r>
          </w:p>
        </w:tc>
        <w:tc>
          <w:tcPr>
            <w:tcW w:w="850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2" w:type="dxa"/>
          </w:tcPr>
          <w:p w:rsidR="007112F6" w:rsidRPr="001B2623" w:rsidRDefault="007112F6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12F6" w:rsidRPr="001B2623" w:rsidRDefault="00166DEC" w:rsidP="001B262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62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Внеклассное чтение по рассказу </w:t>
            </w:r>
            <w:proofErr w:type="spellStart"/>
            <w:r w:rsidRPr="001B262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1B262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«Муму».</w:t>
            </w:r>
          </w:p>
        </w:tc>
        <w:tc>
          <w:tcPr>
            <w:tcW w:w="850" w:type="dxa"/>
          </w:tcPr>
          <w:p w:rsidR="007112F6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112F6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7112F6" w:rsidRPr="001B2623" w:rsidRDefault="007112F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1B262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(50ч)</w:t>
            </w:r>
          </w:p>
        </w:tc>
        <w:tc>
          <w:tcPr>
            <w:tcW w:w="6946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М. Горький.</w:t>
            </w:r>
            <w:r w:rsidR="007A7057" w:rsidRPr="001B262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2ч</w:t>
            </w:r>
            <w:r w:rsidR="007A7057" w:rsidRPr="001B26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6" w:type="dxa"/>
          </w:tcPr>
          <w:p w:rsidR="003A60E2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Жизненный и творческий путь М. Горького.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 «Макар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Чудра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» (отр</w:t>
            </w:r>
            <w:r w:rsidRPr="001B2623">
              <w:rPr>
                <w:sz w:val="24"/>
                <w:szCs w:val="24"/>
                <w:shd w:val="clear" w:color="auto" w:fill="FFFFFF"/>
              </w:rPr>
              <w:t>ы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вок). История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Лойко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Радды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3A60E2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593C6E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02" w:type="dxa"/>
          </w:tcPr>
          <w:p w:rsidR="00593C6E" w:rsidRPr="001B2623" w:rsidRDefault="00593C6E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93C6E" w:rsidRPr="001B2623" w:rsidRDefault="00593C6E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Мастерство Горького М. при описании своих героев.</w:t>
            </w:r>
          </w:p>
        </w:tc>
        <w:tc>
          <w:tcPr>
            <w:tcW w:w="850" w:type="dxa"/>
          </w:tcPr>
          <w:p w:rsidR="00593C6E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93C6E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593C6E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72-73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С. А. Есенин.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(4ч)</w:t>
            </w:r>
          </w:p>
          <w:p w:rsidR="003A60E2" w:rsidRPr="001B2623" w:rsidRDefault="003A60E2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Жизнь и творчество поэта С. А. Есенина</w:t>
            </w:r>
            <w:r w:rsidRPr="001B2623">
              <w:rPr>
                <w:sz w:val="24"/>
                <w:szCs w:val="24"/>
                <w:shd w:val="clear" w:color="auto" w:fill="FFFFFF"/>
              </w:rPr>
              <w:t> Любовь поэта к родине в стихотворении «Спит ковыль»</w:t>
            </w:r>
          </w:p>
        </w:tc>
        <w:tc>
          <w:tcPr>
            <w:tcW w:w="850" w:type="dxa"/>
          </w:tcPr>
          <w:p w:rsidR="003A60E2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593C6E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74-75</w:t>
            </w:r>
          </w:p>
        </w:tc>
        <w:tc>
          <w:tcPr>
            <w:tcW w:w="3402" w:type="dxa"/>
          </w:tcPr>
          <w:p w:rsidR="00593C6E" w:rsidRPr="001B2623" w:rsidRDefault="00593C6E" w:rsidP="001B2623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93C6E" w:rsidRPr="001B2623" w:rsidRDefault="00E768A8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Использование сравнений в стихотворении «Отговорила роща золотая»</w:t>
            </w:r>
          </w:p>
        </w:tc>
        <w:tc>
          <w:tcPr>
            <w:tcW w:w="850" w:type="dxa"/>
          </w:tcPr>
          <w:p w:rsidR="00593C6E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93C6E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.01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1353" w:type="dxa"/>
          </w:tcPr>
          <w:p w:rsidR="00593C6E" w:rsidRPr="001B2623" w:rsidRDefault="00593C6E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Н. Толстой.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(3ч)</w:t>
            </w:r>
          </w:p>
          <w:p w:rsidR="003A60E2" w:rsidRPr="001B2623" w:rsidRDefault="003A60E2" w:rsidP="001B2623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А.Н. Толстой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 «Русский характер». Часть 1. Егор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Дремов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– главный герой рассказа</w:t>
            </w:r>
          </w:p>
        </w:tc>
        <w:tc>
          <w:tcPr>
            <w:tcW w:w="850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  <w:r w:rsidR="0022615E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E768A8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402" w:type="dxa"/>
          </w:tcPr>
          <w:p w:rsidR="00E768A8" w:rsidRPr="001B2623" w:rsidRDefault="00E768A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768A8" w:rsidRPr="001B2623" w:rsidRDefault="00E768A8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 xml:space="preserve">Часть 2. Чувства Егора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Дремова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в родном доме.</w:t>
            </w:r>
          </w:p>
        </w:tc>
        <w:tc>
          <w:tcPr>
            <w:tcW w:w="850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768A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22615E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E768A8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402" w:type="dxa"/>
          </w:tcPr>
          <w:p w:rsidR="00E768A8" w:rsidRPr="001B2623" w:rsidRDefault="00E768A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768A8" w:rsidRPr="001B2623" w:rsidRDefault="00E768A8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Часть 3. Главная мысль рассказа</w:t>
            </w:r>
          </w:p>
        </w:tc>
        <w:tc>
          <w:tcPr>
            <w:tcW w:w="850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768A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79-80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М. Симонов.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(2ч)</w:t>
            </w:r>
          </w:p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В/ч. Симонов  К.М. Стихотворения.</w:t>
            </w:r>
          </w:p>
        </w:tc>
        <w:tc>
          <w:tcPr>
            <w:tcW w:w="850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81-82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Н. А. Заболоцкий.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(2ч)</w:t>
            </w:r>
          </w:p>
          <w:p w:rsidR="003A60E2" w:rsidRPr="001B2623" w:rsidRDefault="003A60E2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Н. А. Заболоцкий</w:t>
            </w:r>
            <w:r w:rsidRPr="001B2623">
              <w:rPr>
                <w:sz w:val="24"/>
                <w:szCs w:val="24"/>
                <w:shd w:val="clear" w:color="auto" w:fill="FFFFFF"/>
              </w:rPr>
              <w:t>. Поэт о красоте человека в стихотворении «Некрас</w:t>
            </w:r>
            <w:r w:rsidRPr="001B2623">
              <w:rPr>
                <w:sz w:val="24"/>
                <w:szCs w:val="24"/>
                <w:shd w:val="clear" w:color="auto" w:fill="FFFFFF"/>
              </w:rPr>
              <w:t>и</w:t>
            </w:r>
            <w:r w:rsidRPr="001B2623">
              <w:rPr>
                <w:sz w:val="24"/>
                <w:szCs w:val="24"/>
                <w:shd w:val="clear" w:color="auto" w:fill="FFFFFF"/>
              </w:rPr>
              <w:t>вая девочка»</w:t>
            </w:r>
          </w:p>
        </w:tc>
        <w:tc>
          <w:tcPr>
            <w:tcW w:w="850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Г. Паустовский.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(3ч)</w:t>
            </w:r>
          </w:p>
        </w:tc>
        <w:tc>
          <w:tcPr>
            <w:tcW w:w="6946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К.Г. Паустовский</w:t>
            </w:r>
            <w:r w:rsidRPr="001B2623">
              <w:rPr>
                <w:sz w:val="24"/>
                <w:szCs w:val="24"/>
                <w:shd w:val="clear" w:color="auto" w:fill="FFFFFF"/>
              </w:rPr>
              <w:t> «Телеграмма». Часть 1. Чувство одиночества в ра</w:t>
            </w:r>
            <w:r w:rsidRPr="001B2623">
              <w:rPr>
                <w:sz w:val="24"/>
                <w:szCs w:val="24"/>
                <w:shd w:val="clear" w:color="auto" w:fill="FFFFFF"/>
              </w:rPr>
              <w:t>с</w:t>
            </w:r>
            <w:r w:rsidRPr="001B2623">
              <w:rPr>
                <w:sz w:val="24"/>
                <w:szCs w:val="24"/>
                <w:shd w:val="clear" w:color="auto" w:fill="FFFFFF"/>
              </w:rPr>
              <w:t>сказе</w:t>
            </w:r>
          </w:p>
        </w:tc>
        <w:tc>
          <w:tcPr>
            <w:tcW w:w="850" w:type="dxa"/>
          </w:tcPr>
          <w:p w:rsidR="003A60E2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E768A8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02" w:type="dxa"/>
          </w:tcPr>
          <w:p w:rsidR="00E768A8" w:rsidRPr="001B2623" w:rsidRDefault="00E768A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768A8" w:rsidRPr="001B2623" w:rsidRDefault="00E768A8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Главная мысль рассказа «Телеграмма»</w:t>
            </w:r>
          </w:p>
        </w:tc>
        <w:tc>
          <w:tcPr>
            <w:tcW w:w="850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768A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E768A8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2" w:type="dxa"/>
          </w:tcPr>
          <w:p w:rsidR="00E768A8" w:rsidRPr="001B2623" w:rsidRDefault="00E768A8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768A8" w:rsidRPr="001B2623" w:rsidRDefault="00E768A8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Внеклассное чтение.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 Рассказы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К.Г.Паустовского</w:t>
            </w:r>
            <w:proofErr w:type="spellEnd"/>
          </w:p>
        </w:tc>
        <w:tc>
          <w:tcPr>
            <w:tcW w:w="850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E768A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E768A8" w:rsidRPr="001B2623" w:rsidRDefault="00E768A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Т. Твардовский.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(3ч)</w:t>
            </w:r>
          </w:p>
        </w:tc>
        <w:tc>
          <w:tcPr>
            <w:tcW w:w="6946" w:type="dxa"/>
          </w:tcPr>
          <w:p w:rsidR="003A60E2" w:rsidRPr="001B2623" w:rsidRDefault="00BC3DD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 Т. Твардовский</w:t>
            </w:r>
            <w:r w:rsidRPr="001B2623">
              <w:rPr>
                <w:sz w:val="24"/>
                <w:szCs w:val="24"/>
                <w:shd w:val="clear" w:color="auto" w:fill="FFFFFF"/>
              </w:rPr>
              <w:t xml:space="preserve">. Поэма «Василий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Тёркин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(отрывки из поэмы). Фронтовая жизнь в главе «Гармонь»</w:t>
            </w:r>
          </w:p>
        </w:tc>
        <w:tc>
          <w:tcPr>
            <w:tcW w:w="850" w:type="dxa"/>
          </w:tcPr>
          <w:p w:rsidR="003A60E2" w:rsidRPr="001B2623" w:rsidRDefault="00BC3DD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BC3DD7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02" w:type="dxa"/>
          </w:tcPr>
          <w:p w:rsidR="00BC3DD7" w:rsidRPr="001B2623" w:rsidRDefault="00BC3DD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C3DD7" w:rsidRPr="001B2623" w:rsidRDefault="00B62F15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Выразичельное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чтение и анализ главы «Гармонь».</w:t>
            </w:r>
          </w:p>
        </w:tc>
        <w:tc>
          <w:tcPr>
            <w:tcW w:w="850" w:type="dxa"/>
          </w:tcPr>
          <w:p w:rsidR="00BC3DD7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C3DD7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BC3DD7" w:rsidRPr="001B2623" w:rsidRDefault="00BC3DD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B62F15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02" w:type="dxa"/>
          </w:tcPr>
          <w:p w:rsidR="00B62F15" w:rsidRPr="001B2623" w:rsidRDefault="00B62F15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2F15" w:rsidRPr="001B2623" w:rsidRDefault="00B62F15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 xml:space="preserve">Подвиг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Тёркина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в главе «Кто стрелял?». Характеристика Василия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Тё</w:t>
            </w:r>
            <w:r w:rsidRPr="001B2623">
              <w:rPr>
                <w:sz w:val="24"/>
                <w:szCs w:val="24"/>
                <w:shd w:val="clear" w:color="auto" w:fill="FFFFFF"/>
              </w:rPr>
              <w:t>р</w:t>
            </w:r>
            <w:r w:rsidRPr="001B2623">
              <w:rPr>
                <w:sz w:val="24"/>
                <w:szCs w:val="24"/>
                <w:shd w:val="clear" w:color="auto" w:fill="FFFFFF"/>
              </w:rPr>
              <w:t>кина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62F15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М. Шукшин.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(3ч)</w:t>
            </w:r>
          </w:p>
        </w:tc>
        <w:tc>
          <w:tcPr>
            <w:tcW w:w="6946" w:type="dxa"/>
          </w:tcPr>
          <w:p w:rsidR="003A60E2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В.М. Шукшин</w:t>
            </w:r>
            <w:r w:rsidRPr="001B2623">
              <w:rPr>
                <w:sz w:val="24"/>
                <w:szCs w:val="24"/>
                <w:shd w:val="clear" w:color="auto" w:fill="FFFFFF"/>
              </w:rPr>
              <w:t> «Гринька Малюгин». Часть 1. Оценка поступка главн</w:t>
            </w:r>
            <w:r w:rsidRPr="001B2623">
              <w:rPr>
                <w:sz w:val="24"/>
                <w:szCs w:val="24"/>
                <w:shd w:val="clear" w:color="auto" w:fill="FFFFFF"/>
              </w:rPr>
              <w:t>о</w:t>
            </w:r>
            <w:r w:rsidRPr="001B2623">
              <w:rPr>
                <w:sz w:val="24"/>
                <w:szCs w:val="24"/>
                <w:shd w:val="clear" w:color="auto" w:fill="FFFFFF"/>
              </w:rPr>
              <w:t>го героя.</w:t>
            </w:r>
          </w:p>
        </w:tc>
        <w:tc>
          <w:tcPr>
            <w:tcW w:w="850" w:type="dxa"/>
          </w:tcPr>
          <w:p w:rsidR="003A60E2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B62F15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2" w:type="dxa"/>
          </w:tcPr>
          <w:p w:rsidR="00B62F15" w:rsidRPr="001B2623" w:rsidRDefault="00B62F15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2F15" w:rsidRPr="001B2623" w:rsidRDefault="00B62F15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Часть 2. Характеристика главного героя</w:t>
            </w:r>
          </w:p>
        </w:tc>
        <w:tc>
          <w:tcPr>
            <w:tcW w:w="850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62F15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24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353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B62F15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2" w:type="dxa"/>
          </w:tcPr>
          <w:p w:rsidR="00B62F15" w:rsidRPr="001B2623" w:rsidRDefault="00B62F15" w:rsidP="001B262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2F15" w:rsidRPr="001B2623" w:rsidRDefault="00B62F15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Часть 3. Главная мысль рассказа</w:t>
            </w:r>
          </w:p>
        </w:tc>
        <w:tc>
          <w:tcPr>
            <w:tcW w:w="850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B62F15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1353" w:type="dxa"/>
          </w:tcPr>
          <w:p w:rsidR="00B62F15" w:rsidRPr="001B2623" w:rsidRDefault="00B62F1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3A60E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3402" w:type="dxa"/>
          </w:tcPr>
          <w:p w:rsidR="003A60E2" w:rsidRPr="001B2623" w:rsidRDefault="003A60E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Н. А.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</w:t>
            </w:r>
            <w:r w:rsidR="00F03B82" w:rsidRPr="001B2623">
              <w:rPr>
                <w:rFonts w:ascii="Times New Roman" w:hAnsi="Times New Roman"/>
                <w:sz w:val="24"/>
                <w:szCs w:val="24"/>
              </w:rPr>
              <w:t>(2ч)</w:t>
            </w:r>
          </w:p>
        </w:tc>
        <w:tc>
          <w:tcPr>
            <w:tcW w:w="6946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 xml:space="preserve">Н. И. </w:t>
            </w:r>
            <w:proofErr w:type="spellStart"/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Рыленкова</w:t>
            </w:r>
            <w:proofErr w:type="spellEnd"/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. Биография. Стихотворения  «Деревья»</w:t>
            </w:r>
          </w:p>
        </w:tc>
        <w:tc>
          <w:tcPr>
            <w:tcW w:w="850" w:type="dxa"/>
          </w:tcPr>
          <w:p w:rsidR="003A60E2" w:rsidRPr="001B2623" w:rsidRDefault="00205A1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3A60E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  <w:r w:rsidR="0022615E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3A60E2" w:rsidRPr="001B2623" w:rsidRDefault="003A60E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Ю. Коваль.(2ч)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Ю.И.Ковал</w:t>
            </w:r>
            <w:proofErr w:type="gramStart"/>
            <w:r w:rsidRPr="001B2623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биография.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Ю.И.Коваль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«Приключения Васи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К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у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ролесова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/чт.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Ю.И.Коваль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«Приключения Васи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Куролесова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Р. П. Погодин.(5ч)</w:t>
            </w:r>
          </w:p>
        </w:tc>
        <w:tc>
          <w:tcPr>
            <w:tcW w:w="6946" w:type="dxa"/>
          </w:tcPr>
          <w:p w:rsidR="004F5032" w:rsidRPr="001B2623" w:rsidRDefault="005C1716" w:rsidP="001B2623">
            <w:pPr>
              <w:tabs>
                <w:tab w:val="left" w:pos="19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Р.П.Погодин</w:t>
            </w:r>
            <w:proofErr w:type="gramStart"/>
            <w:r w:rsidRPr="001B2623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B2623">
              <w:rPr>
                <w:rFonts w:ascii="Times New Roman" w:hAnsi="Times New Roman"/>
                <w:sz w:val="24"/>
                <w:szCs w:val="24"/>
              </w:rPr>
              <w:t>иография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B26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Произведение «Альфред»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8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Составление плана 2-й главы произведений «Альфред»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Деление 3-й главы на части произведений «Альфред»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10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Часть 4. Характеристика детей произведений «Альфред»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Часть 5. Оценка поведения детей произведений «Альфред»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15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.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101-102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Р. М. Рождественский.(2ч)</w:t>
            </w:r>
          </w:p>
        </w:tc>
        <w:tc>
          <w:tcPr>
            <w:tcW w:w="6946" w:type="dxa"/>
          </w:tcPr>
          <w:p w:rsidR="004F5032" w:rsidRPr="001B2623" w:rsidRDefault="0079107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>Р. М. Рождественский. Биография. Творчества. Стихи.</w:t>
            </w:r>
          </w:p>
        </w:tc>
        <w:tc>
          <w:tcPr>
            <w:tcW w:w="850" w:type="dxa"/>
          </w:tcPr>
          <w:p w:rsidR="004F5032" w:rsidRPr="001B2623" w:rsidRDefault="0079107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F5032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  <w:p w:rsidR="008F396C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17</w:t>
            </w:r>
            <w:r w:rsidR="008F396C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103-104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В. П. Астафьев.(3ч)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В. П. Астафьев</w:t>
            </w:r>
            <w:r w:rsidRPr="001B2623">
              <w:rPr>
                <w:sz w:val="24"/>
                <w:szCs w:val="24"/>
                <w:shd w:val="clear" w:color="auto" w:fill="FFFFFF"/>
              </w:rPr>
              <w:t> «Далёкая и близкая сказка»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912F8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.03</w:t>
            </w:r>
          </w:p>
          <w:p w:rsidR="00562779" w:rsidRPr="001B2623" w:rsidRDefault="007C068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 xml:space="preserve">Искусство музыки в рассказе 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В.П.Астафьева</w:t>
            </w:r>
            <w:proofErr w:type="spellEnd"/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106-107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Ю. М. Нагибин.(2ч)</w:t>
            </w:r>
          </w:p>
        </w:tc>
        <w:tc>
          <w:tcPr>
            <w:tcW w:w="6946" w:type="dxa"/>
          </w:tcPr>
          <w:p w:rsidR="004F5032" w:rsidRPr="001B2623" w:rsidRDefault="005C171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Ю. Нагибин. Биография.  «Зимний дуб»</w:t>
            </w:r>
          </w:p>
        </w:tc>
        <w:tc>
          <w:tcPr>
            <w:tcW w:w="850" w:type="dxa"/>
          </w:tcPr>
          <w:p w:rsidR="004F5032" w:rsidRPr="001B2623" w:rsidRDefault="005C1716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6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108-109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К. Булычёв.(2ч)</w:t>
            </w:r>
          </w:p>
        </w:tc>
        <w:tc>
          <w:tcPr>
            <w:tcW w:w="6946" w:type="dxa"/>
          </w:tcPr>
          <w:p w:rsidR="004F5032" w:rsidRPr="001B2623" w:rsidRDefault="003F0DA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 xml:space="preserve">В\Ч. </w:t>
            </w:r>
            <w:proofErr w:type="spellStart"/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К.Булычев</w:t>
            </w:r>
            <w:proofErr w:type="spellEnd"/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 xml:space="preserve">. Биография. </w:t>
            </w:r>
            <w:r w:rsidRPr="001B2623">
              <w:rPr>
                <w:sz w:val="24"/>
                <w:szCs w:val="24"/>
                <w:shd w:val="clear" w:color="auto" w:fill="FFFFFF"/>
              </w:rPr>
              <w:t> Произведение  «</w:t>
            </w: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Приключ</w:t>
            </w: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е</w:t>
            </w: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ния</w:t>
            </w:r>
            <w:r w:rsidRPr="001B2623">
              <w:rPr>
                <w:sz w:val="24"/>
                <w:szCs w:val="24"/>
                <w:shd w:val="clear" w:color="auto" w:fill="FFFFFF"/>
              </w:rPr>
              <w:t> </w:t>
            </w: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Алисы»</w:t>
            </w:r>
          </w:p>
        </w:tc>
        <w:tc>
          <w:tcPr>
            <w:tcW w:w="850" w:type="dxa"/>
          </w:tcPr>
          <w:p w:rsidR="004F5032" w:rsidRPr="001B2623" w:rsidRDefault="003F0DAA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9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110-111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Д. Самойлов.(2ч)</w:t>
            </w:r>
          </w:p>
        </w:tc>
        <w:tc>
          <w:tcPr>
            <w:tcW w:w="6946" w:type="dxa"/>
          </w:tcPr>
          <w:p w:rsidR="004F5032" w:rsidRPr="001B2623" w:rsidRDefault="00876BB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Д. С. </w:t>
            </w:r>
            <w:r w:rsidRPr="001B2623">
              <w:rPr>
                <w:b/>
                <w:bCs/>
                <w:sz w:val="24"/>
                <w:szCs w:val="24"/>
                <w:shd w:val="clear" w:color="auto" w:fill="FFFFFF"/>
              </w:rPr>
              <w:t>Самойлов</w:t>
            </w:r>
            <w:r w:rsidRPr="001B2623">
              <w:rPr>
                <w:sz w:val="24"/>
                <w:szCs w:val="24"/>
                <w:shd w:val="clear" w:color="auto" w:fill="FFFFFF"/>
              </w:rPr>
              <w:t>. Биография. Творчества. Стихотворение «Сороковые», анализ стихотворений</w:t>
            </w:r>
          </w:p>
        </w:tc>
        <w:tc>
          <w:tcPr>
            <w:tcW w:w="850" w:type="dxa"/>
          </w:tcPr>
          <w:p w:rsidR="004F5032" w:rsidRPr="001B2623" w:rsidRDefault="00876BB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13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Р. И.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.(5ч)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Р.И.Фраерман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. «Дикая собака Динго, или повесть о первой любви»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</w:rPr>
              <w:t xml:space="preserve">Р.И. </w:t>
            </w:r>
            <w:proofErr w:type="spellStart"/>
            <w:r w:rsidRPr="001B2623">
              <w:rPr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sz w:val="24"/>
                <w:szCs w:val="24"/>
              </w:rPr>
              <w:t xml:space="preserve">  «Дикая собака Динго, или повесть о первой любви». В школе.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val="en-US"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16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 xml:space="preserve">Р.И. </w:t>
            </w:r>
            <w:proofErr w:type="spellStart"/>
            <w:r w:rsidRPr="001B2623">
              <w:rPr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sz w:val="24"/>
                <w:szCs w:val="24"/>
              </w:rPr>
              <w:t xml:space="preserve">  «Дикая собака Динго, или повесть о первой любви». Новогодний праздник.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val="en-US"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 xml:space="preserve">Р.И. </w:t>
            </w:r>
            <w:proofErr w:type="spellStart"/>
            <w:r w:rsidRPr="001B2623">
              <w:rPr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sz w:val="24"/>
                <w:szCs w:val="24"/>
              </w:rPr>
              <w:t xml:space="preserve">  «Дикая собака Динго, или повесть о первой любви».  Пурга.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val="en-US"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20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sz w:val="24"/>
                <w:szCs w:val="24"/>
                <w:lang w:val="en-US"/>
              </w:rPr>
            </w:pPr>
            <w:r w:rsidRPr="001B2623">
              <w:rPr>
                <w:sz w:val="24"/>
                <w:szCs w:val="24"/>
              </w:rPr>
              <w:t xml:space="preserve">Р.И. </w:t>
            </w:r>
            <w:proofErr w:type="spellStart"/>
            <w:r w:rsidRPr="001B2623">
              <w:rPr>
                <w:sz w:val="24"/>
                <w:szCs w:val="24"/>
              </w:rPr>
              <w:t>Фраерман</w:t>
            </w:r>
            <w:proofErr w:type="spellEnd"/>
            <w:r w:rsidRPr="001B2623">
              <w:rPr>
                <w:sz w:val="24"/>
                <w:szCs w:val="24"/>
              </w:rPr>
              <w:t xml:space="preserve">  «Дикая собака Динго, или повесть о первой любви».  Прощание</w:t>
            </w:r>
            <w:r w:rsidRPr="001B2623"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val="en-US"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Л. А. Кассиль.(2ч)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Л. А. Кассиль </w:t>
            </w:r>
            <w:r w:rsidRPr="001B2623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Пекины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 xml:space="preserve"> бутсы». Описание внешности Пеки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23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Характеристика Пеки Дементьева (по плану)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26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rPr>
          <w:trHeight w:val="460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А. А. Сурков.(1ч)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А. А. Сурков</w:t>
            </w:r>
            <w:r w:rsidRPr="001B2623">
              <w:rPr>
                <w:sz w:val="24"/>
                <w:szCs w:val="24"/>
                <w:shd w:val="clear" w:color="auto" w:fill="FFFFFF"/>
              </w:rPr>
              <w:t>. Главная мысль стихотворения «Родина»</w:t>
            </w: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27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Зарубежная литература.</w:t>
            </w:r>
          </w:p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(13ч)</w:t>
            </w:r>
          </w:p>
        </w:tc>
        <w:tc>
          <w:tcPr>
            <w:tcW w:w="6946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2D4F07">
        <w:trPr>
          <w:trHeight w:val="414"/>
        </w:trPr>
        <w:tc>
          <w:tcPr>
            <w:tcW w:w="959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Мифы Древней Греции.(3ч)</w:t>
            </w:r>
          </w:p>
        </w:tc>
        <w:tc>
          <w:tcPr>
            <w:tcW w:w="6946" w:type="dxa"/>
          </w:tcPr>
          <w:p w:rsidR="004F5032" w:rsidRPr="001B2623" w:rsidRDefault="002D4F07" w:rsidP="001B2623">
            <w:pPr>
              <w:pStyle w:val="2"/>
              <w:shd w:val="clear" w:color="auto" w:fill="FFFFFF"/>
              <w:spacing w:before="120" w:beforeAutospacing="0" w:after="120" w:afterAutospacing="0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1B2623">
              <w:rPr>
                <w:rFonts w:eastAsia="Calibri"/>
                <w:sz w:val="24"/>
                <w:szCs w:val="24"/>
                <w:lang w:eastAsia="en-US"/>
              </w:rPr>
              <w:t xml:space="preserve">Понятие о мифах. </w:t>
            </w:r>
            <w:r w:rsidRPr="001B2623">
              <w:rPr>
                <w:b w:val="0"/>
                <w:bCs w:val="0"/>
                <w:sz w:val="24"/>
                <w:szCs w:val="24"/>
              </w:rPr>
              <w:t>Рождение Афродиты</w:t>
            </w:r>
          </w:p>
        </w:tc>
        <w:tc>
          <w:tcPr>
            <w:tcW w:w="850" w:type="dxa"/>
          </w:tcPr>
          <w:p w:rsidR="004F5032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28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2D4F07">
        <w:trPr>
          <w:trHeight w:val="468"/>
        </w:trPr>
        <w:tc>
          <w:tcPr>
            <w:tcW w:w="959" w:type="dxa"/>
          </w:tcPr>
          <w:p w:rsidR="002D4F07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402" w:type="dxa"/>
          </w:tcPr>
          <w:p w:rsidR="002D4F07" w:rsidRPr="001B2623" w:rsidRDefault="002D4F0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D4F07" w:rsidRPr="001B2623" w:rsidRDefault="002D4F07" w:rsidP="001B2623">
            <w:pPr>
              <w:pStyle w:val="2"/>
              <w:shd w:val="clear" w:color="auto" w:fill="FFFFFF"/>
              <w:spacing w:before="120" w:beforeAutospacing="0" w:after="120" w:afterAutospacing="0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1B2623">
              <w:rPr>
                <w:b w:val="0"/>
                <w:bCs w:val="0"/>
                <w:sz w:val="24"/>
                <w:szCs w:val="24"/>
              </w:rPr>
              <w:t>Миф об Афродите и Адонисе</w:t>
            </w:r>
          </w:p>
        </w:tc>
        <w:tc>
          <w:tcPr>
            <w:tcW w:w="850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2D4F07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353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2D4F07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lastRenderedPageBreak/>
              <w:t>122</w:t>
            </w:r>
          </w:p>
        </w:tc>
        <w:tc>
          <w:tcPr>
            <w:tcW w:w="3402" w:type="dxa"/>
          </w:tcPr>
          <w:p w:rsidR="002D4F07" w:rsidRPr="001B2623" w:rsidRDefault="002D4F0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D4F07" w:rsidRPr="001B2623" w:rsidRDefault="002D4F07" w:rsidP="001B2623">
            <w:pPr>
              <w:pStyle w:val="3"/>
              <w:shd w:val="clear" w:color="auto" w:fill="FFFFFF"/>
              <w:spacing w:before="150" w:after="30"/>
              <w:jc w:val="left"/>
              <w:outlineLvl w:val="2"/>
              <w:rPr>
                <w:rFonts w:ascii="Times New Roman" w:eastAsia="Times New Roman" w:hAnsi="Times New Roman" w:cs="Times New Roman"/>
                <w:color w:val="auto"/>
              </w:rPr>
            </w:pPr>
            <w:r w:rsidRPr="001B2623">
              <w:rPr>
                <w:rFonts w:ascii="Times New Roman" w:hAnsi="Times New Roman" w:cs="Times New Roman"/>
                <w:color w:val="auto"/>
              </w:rPr>
              <w:t>Зевс - владыка богов</w:t>
            </w:r>
          </w:p>
        </w:tc>
        <w:tc>
          <w:tcPr>
            <w:tcW w:w="850" w:type="dxa"/>
          </w:tcPr>
          <w:p w:rsidR="002D4F07" w:rsidRPr="001B2623" w:rsidRDefault="0000185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F5032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123-124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Эрнест Миллер Хеминг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у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эй.(2ч)</w:t>
            </w:r>
          </w:p>
        </w:tc>
        <w:tc>
          <w:tcPr>
            <w:tcW w:w="6946" w:type="dxa"/>
          </w:tcPr>
          <w:p w:rsidR="004F5032" w:rsidRPr="001B2623" w:rsidRDefault="002A7FAF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1B2623">
              <w:rPr>
                <w:sz w:val="24"/>
                <w:szCs w:val="24"/>
                <w:shd w:val="clear" w:color="auto" w:fill="FFFFFF"/>
              </w:rPr>
              <w:t>Э.М.Хемингуэй</w:t>
            </w:r>
            <w:proofErr w:type="spellEnd"/>
            <w:r w:rsidRPr="001B2623">
              <w:rPr>
                <w:sz w:val="24"/>
                <w:szCs w:val="24"/>
                <w:shd w:val="clear" w:color="auto" w:fill="FFFFFF"/>
              </w:rPr>
              <w:t> «Старик и море»: смысл повести, сила характера ст</w:t>
            </w:r>
            <w:r w:rsidRPr="001B2623">
              <w:rPr>
                <w:sz w:val="24"/>
                <w:szCs w:val="24"/>
                <w:shd w:val="clear" w:color="auto" w:fill="FFFFFF"/>
              </w:rPr>
              <w:t>а</w:t>
            </w:r>
            <w:r w:rsidRPr="001B2623">
              <w:rPr>
                <w:sz w:val="24"/>
                <w:szCs w:val="24"/>
                <w:shd w:val="clear" w:color="auto" w:fill="FFFFFF"/>
              </w:rPr>
              <w:t>рика</w:t>
            </w:r>
          </w:p>
        </w:tc>
        <w:tc>
          <w:tcPr>
            <w:tcW w:w="850" w:type="dxa"/>
          </w:tcPr>
          <w:p w:rsidR="004F5032" w:rsidRPr="001B2623" w:rsidRDefault="002A7FAF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4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5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F5032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Ханс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Кристиан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 xml:space="preserve"> Андерсен.(3ч)</w:t>
            </w:r>
          </w:p>
        </w:tc>
        <w:tc>
          <w:tcPr>
            <w:tcW w:w="6946" w:type="dxa"/>
          </w:tcPr>
          <w:p w:rsidR="004F5032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1B2623">
              <w:rPr>
                <w:sz w:val="24"/>
                <w:szCs w:val="24"/>
              </w:rPr>
              <w:t>Ханс</w:t>
            </w:r>
            <w:proofErr w:type="spellEnd"/>
            <w:r w:rsidRPr="001B2623">
              <w:rPr>
                <w:sz w:val="24"/>
                <w:szCs w:val="24"/>
              </w:rPr>
              <w:t xml:space="preserve"> </w:t>
            </w:r>
            <w:proofErr w:type="spellStart"/>
            <w:r w:rsidRPr="001B2623">
              <w:rPr>
                <w:sz w:val="24"/>
                <w:szCs w:val="24"/>
              </w:rPr>
              <w:t>Кристиан</w:t>
            </w:r>
            <w:proofErr w:type="spellEnd"/>
            <w:r w:rsidRPr="001B2623">
              <w:rPr>
                <w:sz w:val="24"/>
                <w:szCs w:val="24"/>
              </w:rPr>
              <w:t xml:space="preserve"> Андерсен. Биография. Сказки.</w:t>
            </w:r>
          </w:p>
        </w:tc>
        <w:tc>
          <w:tcPr>
            <w:tcW w:w="850" w:type="dxa"/>
          </w:tcPr>
          <w:p w:rsidR="004F5032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2D4F07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126</w:t>
            </w:r>
            <w:r w:rsidR="002D4F07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-12</w:t>
            </w: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2" w:type="dxa"/>
          </w:tcPr>
          <w:p w:rsidR="002D4F07" w:rsidRPr="001B2623" w:rsidRDefault="002D4F0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D4F07" w:rsidRPr="001B2623" w:rsidRDefault="002D4F07" w:rsidP="001B2623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1B2623">
              <w:rPr>
                <w:sz w:val="24"/>
                <w:szCs w:val="24"/>
              </w:rPr>
              <w:t>Ханс</w:t>
            </w:r>
            <w:proofErr w:type="spellEnd"/>
            <w:r w:rsidRPr="001B2623">
              <w:rPr>
                <w:sz w:val="24"/>
                <w:szCs w:val="24"/>
              </w:rPr>
              <w:t xml:space="preserve"> </w:t>
            </w:r>
            <w:proofErr w:type="spellStart"/>
            <w:r w:rsidRPr="001B2623">
              <w:rPr>
                <w:sz w:val="24"/>
                <w:szCs w:val="24"/>
              </w:rPr>
              <w:t>Кристиан</w:t>
            </w:r>
            <w:proofErr w:type="spellEnd"/>
            <w:r w:rsidRPr="001B2623">
              <w:rPr>
                <w:sz w:val="24"/>
                <w:szCs w:val="24"/>
              </w:rPr>
              <w:t xml:space="preserve"> Андерсен «Снежная королева»</w:t>
            </w:r>
          </w:p>
        </w:tc>
        <w:tc>
          <w:tcPr>
            <w:tcW w:w="850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10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11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F5032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402" w:type="dxa"/>
          </w:tcPr>
          <w:p w:rsidR="004F5032" w:rsidRPr="001B2623" w:rsidRDefault="004F5032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Вильгельм </w:t>
            </w:r>
            <w:proofErr w:type="spellStart"/>
            <w:r w:rsidRPr="001B2623">
              <w:rPr>
                <w:rFonts w:ascii="Times New Roman" w:hAnsi="Times New Roman"/>
                <w:sz w:val="24"/>
                <w:szCs w:val="24"/>
              </w:rPr>
              <w:t>Гауф</w:t>
            </w:r>
            <w:proofErr w:type="spellEnd"/>
            <w:r w:rsidRPr="001B2623">
              <w:rPr>
                <w:rFonts w:ascii="Times New Roman" w:hAnsi="Times New Roman"/>
                <w:sz w:val="24"/>
                <w:szCs w:val="24"/>
              </w:rPr>
              <w:t>.(3ч)</w:t>
            </w:r>
          </w:p>
        </w:tc>
        <w:tc>
          <w:tcPr>
            <w:tcW w:w="6946" w:type="dxa"/>
          </w:tcPr>
          <w:p w:rsidR="004F5032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</w:rPr>
              <w:t xml:space="preserve">Вильгельм </w:t>
            </w:r>
            <w:proofErr w:type="spellStart"/>
            <w:r w:rsidRPr="001B2623">
              <w:rPr>
                <w:sz w:val="24"/>
                <w:szCs w:val="24"/>
              </w:rPr>
              <w:t>Гауф</w:t>
            </w:r>
            <w:proofErr w:type="spellEnd"/>
            <w:r w:rsidRPr="001B2623">
              <w:rPr>
                <w:sz w:val="24"/>
                <w:szCs w:val="24"/>
              </w:rPr>
              <w:t>. Биография. Сказки.</w:t>
            </w:r>
          </w:p>
        </w:tc>
        <w:tc>
          <w:tcPr>
            <w:tcW w:w="850" w:type="dxa"/>
          </w:tcPr>
          <w:p w:rsidR="004F5032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4F503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12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2D4F07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129-130</w:t>
            </w:r>
          </w:p>
        </w:tc>
        <w:tc>
          <w:tcPr>
            <w:tcW w:w="3402" w:type="dxa"/>
          </w:tcPr>
          <w:p w:rsidR="002D4F07" w:rsidRPr="001B2623" w:rsidRDefault="002D4F07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D4F07" w:rsidRPr="001B2623" w:rsidRDefault="002D4F07" w:rsidP="001B2623">
            <w:pPr>
              <w:pStyle w:val="a3"/>
              <w:jc w:val="both"/>
              <w:rPr>
                <w:sz w:val="24"/>
                <w:szCs w:val="24"/>
              </w:rPr>
            </w:pPr>
            <w:r w:rsidRPr="001B2623">
              <w:rPr>
                <w:sz w:val="24"/>
                <w:szCs w:val="24"/>
              </w:rPr>
              <w:t xml:space="preserve">Вильгельм </w:t>
            </w:r>
            <w:proofErr w:type="spellStart"/>
            <w:r w:rsidRPr="001B2623">
              <w:rPr>
                <w:sz w:val="24"/>
                <w:szCs w:val="24"/>
              </w:rPr>
              <w:t>Гауф</w:t>
            </w:r>
            <w:proofErr w:type="spellEnd"/>
            <w:r w:rsidRPr="001B2623">
              <w:rPr>
                <w:sz w:val="24"/>
                <w:szCs w:val="24"/>
              </w:rPr>
              <w:t>. «Сказка о мнимом принце»</w:t>
            </w:r>
          </w:p>
        </w:tc>
        <w:tc>
          <w:tcPr>
            <w:tcW w:w="850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14</w:t>
            </w:r>
            <w:r w:rsidR="00562779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17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2D4F07" w:rsidRPr="001B2623" w:rsidRDefault="002D4F07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562779" w:rsidRPr="001B2623" w:rsidTr="00E957D2">
        <w:tc>
          <w:tcPr>
            <w:tcW w:w="959" w:type="dxa"/>
          </w:tcPr>
          <w:p w:rsidR="00562779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131-132</w:t>
            </w:r>
          </w:p>
        </w:tc>
        <w:tc>
          <w:tcPr>
            <w:tcW w:w="3402" w:type="dxa"/>
          </w:tcPr>
          <w:p w:rsidR="00562779" w:rsidRPr="001B2623" w:rsidRDefault="00562779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Внеклассное чтение «По стр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а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ницам книг зарубежных пис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а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телей». (2ч)</w:t>
            </w:r>
          </w:p>
        </w:tc>
        <w:tc>
          <w:tcPr>
            <w:tcW w:w="6946" w:type="dxa"/>
          </w:tcPr>
          <w:p w:rsidR="00562779" w:rsidRPr="001B2623" w:rsidRDefault="008212A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У.Шекспир</w:t>
            </w:r>
            <w:proofErr w:type="spell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«Ромео и </w:t>
            </w: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Джульетто</w:t>
            </w:r>
            <w:proofErr w:type="spell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850" w:type="dxa"/>
          </w:tcPr>
          <w:p w:rsidR="00562779" w:rsidRPr="001B2623" w:rsidRDefault="008212A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8212A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18</w:t>
            </w:r>
            <w:r w:rsidR="008212A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19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00185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562779" w:rsidRPr="001B2623" w:rsidTr="00E957D2">
        <w:tc>
          <w:tcPr>
            <w:tcW w:w="959" w:type="dxa"/>
          </w:tcPr>
          <w:p w:rsidR="00562779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133-134</w:t>
            </w:r>
          </w:p>
        </w:tc>
        <w:tc>
          <w:tcPr>
            <w:tcW w:w="3402" w:type="dxa"/>
            <w:vMerge w:val="restart"/>
          </w:tcPr>
          <w:p w:rsidR="00562779" w:rsidRPr="001B2623" w:rsidRDefault="00562779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536572" w:rsidRPr="001B2623">
              <w:rPr>
                <w:rFonts w:ascii="Times New Roman" w:hAnsi="Times New Roman"/>
                <w:sz w:val="24"/>
                <w:szCs w:val="24"/>
              </w:rPr>
              <w:t>статей периодической печати. (5</w:t>
            </w:r>
            <w:r w:rsidRPr="001B262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2779" w:rsidRPr="001B2623" w:rsidRDefault="00562779" w:rsidP="001B26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Районная газета «</w:t>
            </w: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Авыл</w:t>
            </w:r>
            <w:proofErr w:type="spell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утлары</w:t>
            </w:r>
            <w:proofErr w:type="spell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0" w:type="dxa"/>
          </w:tcPr>
          <w:p w:rsidR="00562779" w:rsidRPr="001B2623" w:rsidRDefault="0053657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36572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21</w:t>
            </w:r>
            <w:r w:rsidR="00536572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24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562779" w:rsidRPr="001B2623" w:rsidTr="00E957D2">
        <w:tc>
          <w:tcPr>
            <w:tcW w:w="959" w:type="dxa"/>
          </w:tcPr>
          <w:p w:rsidR="00562779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402" w:type="dxa"/>
            <w:vMerge/>
          </w:tcPr>
          <w:p w:rsidR="00562779" w:rsidRPr="001B2623" w:rsidRDefault="00562779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Журнал «Непоседа»</w:t>
            </w:r>
          </w:p>
        </w:tc>
        <w:tc>
          <w:tcPr>
            <w:tcW w:w="850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25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562779" w:rsidRPr="001B2623" w:rsidTr="00E957D2">
        <w:tc>
          <w:tcPr>
            <w:tcW w:w="959" w:type="dxa"/>
          </w:tcPr>
          <w:p w:rsidR="00562779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136-137</w:t>
            </w:r>
          </w:p>
        </w:tc>
        <w:tc>
          <w:tcPr>
            <w:tcW w:w="3402" w:type="dxa"/>
            <w:vMerge/>
          </w:tcPr>
          <w:p w:rsidR="00562779" w:rsidRPr="001B2623" w:rsidRDefault="00562779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62779" w:rsidRPr="001B2623" w:rsidRDefault="008212A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Газета «</w:t>
            </w:r>
            <w:proofErr w:type="spellStart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Серебрянный</w:t>
            </w:r>
            <w:proofErr w:type="spellEnd"/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колокольчик»</w:t>
            </w:r>
          </w:p>
        </w:tc>
        <w:tc>
          <w:tcPr>
            <w:tcW w:w="850" w:type="dxa"/>
          </w:tcPr>
          <w:p w:rsidR="00562779" w:rsidRPr="001B2623" w:rsidRDefault="0053657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562779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26</w:t>
            </w:r>
            <w:r w:rsidR="00536572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  <w:p w:rsidR="00001850" w:rsidRPr="001B2623" w:rsidRDefault="004A4D20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28</w:t>
            </w:r>
            <w:r w:rsidR="00001850"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353" w:type="dxa"/>
          </w:tcPr>
          <w:p w:rsidR="00562779" w:rsidRPr="001B2623" w:rsidRDefault="00562779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  <w:tr w:rsidR="008F396C" w:rsidRPr="001B2623" w:rsidTr="00E957D2">
        <w:tc>
          <w:tcPr>
            <w:tcW w:w="959" w:type="dxa"/>
          </w:tcPr>
          <w:p w:rsidR="004F5032" w:rsidRPr="001B2623" w:rsidRDefault="0013749B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rFonts w:eastAsia="Calibri"/>
                <w:spacing w:val="0"/>
                <w:sz w:val="24"/>
                <w:szCs w:val="24"/>
                <w:lang w:eastAsia="en-US"/>
              </w:rPr>
              <w:t>138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-14</w:t>
            </w:r>
            <w:r w:rsidR="004A4D20">
              <w:rPr>
                <w:rFonts w:eastAsia="Calibri"/>
                <w:spacing w:val="0"/>
                <w:sz w:val="24"/>
                <w:szCs w:val="24"/>
                <w:lang w:eastAsia="en-US"/>
              </w:rPr>
              <w:t>0</w:t>
            </w:r>
            <w:r w:rsidR="004912F8">
              <w:rPr>
                <w:rFonts w:eastAsia="Calibri"/>
                <w:spacing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402" w:type="dxa"/>
          </w:tcPr>
          <w:p w:rsidR="004F5032" w:rsidRPr="001B2623" w:rsidRDefault="00D146A1" w:rsidP="001B2623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23">
              <w:rPr>
                <w:rFonts w:ascii="Times New Roman" w:hAnsi="Times New Roman"/>
                <w:sz w:val="24"/>
                <w:szCs w:val="24"/>
              </w:rPr>
              <w:t>Повторение(1</w:t>
            </w:r>
            <w:r w:rsidR="004F5032" w:rsidRPr="001B2623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6946" w:type="dxa"/>
          </w:tcPr>
          <w:p w:rsidR="004F5032" w:rsidRPr="001B2623" w:rsidRDefault="00166DEC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1B2623">
              <w:rPr>
                <w:sz w:val="24"/>
                <w:szCs w:val="24"/>
                <w:shd w:val="clear" w:color="auto" w:fill="FFFFFF"/>
              </w:rPr>
              <w:t>Вспоминаем прочитанное. Проверка техники чтения.</w:t>
            </w:r>
          </w:p>
        </w:tc>
        <w:tc>
          <w:tcPr>
            <w:tcW w:w="850" w:type="dxa"/>
          </w:tcPr>
          <w:p w:rsidR="004F5032" w:rsidRPr="001B2623" w:rsidRDefault="00407F05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8212A0" w:rsidRPr="001B2623" w:rsidRDefault="004912F8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1353" w:type="dxa"/>
          </w:tcPr>
          <w:p w:rsidR="004F5032" w:rsidRPr="001B2623" w:rsidRDefault="004F5032" w:rsidP="001B2623">
            <w:pPr>
              <w:pStyle w:val="a3"/>
              <w:jc w:val="both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</w:p>
        </w:tc>
      </w:tr>
    </w:tbl>
    <w:p w:rsidR="0052565B" w:rsidRPr="001B2623" w:rsidRDefault="0052565B" w:rsidP="001B2623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565B" w:rsidRPr="001B2623" w:rsidRDefault="0052565B" w:rsidP="001B2623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565B" w:rsidRPr="001B2623" w:rsidRDefault="0052565B" w:rsidP="001B2623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565B" w:rsidRPr="001B2623" w:rsidRDefault="0052565B" w:rsidP="001B2623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565B" w:rsidRPr="001B2623" w:rsidRDefault="0052565B" w:rsidP="001B2623">
      <w:pPr>
        <w:spacing w:after="12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950C1" w:rsidRPr="001B2623" w:rsidRDefault="002950C1" w:rsidP="001B262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950C1" w:rsidRPr="001B2623" w:rsidRDefault="002950C1" w:rsidP="001B262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8442E" w:rsidRPr="001B2623" w:rsidRDefault="002950C1" w:rsidP="001B2623">
      <w:pPr>
        <w:tabs>
          <w:tab w:val="left" w:pos="13695"/>
        </w:tabs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1B2623">
        <w:rPr>
          <w:rFonts w:ascii="Times New Roman" w:hAnsi="Times New Roman"/>
          <w:sz w:val="24"/>
          <w:szCs w:val="24"/>
        </w:rPr>
        <w:tab/>
      </w:r>
    </w:p>
    <w:p w:rsidR="001B2623" w:rsidRPr="001B2623" w:rsidRDefault="001B2623">
      <w:pPr>
        <w:tabs>
          <w:tab w:val="left" w:pos="13695"/>
        </w:tabs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sectPr w:rsidR="001B2623" w:rsidRPr="001B2623" w:rsidSect="003A60E2">
      <w:pgSz w:w="16838" w:h="11906" w:orient="landscape"/>
      <w:pgMar w:top="1418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C62" w:rsidRDefault="00994C62" w:rsidP="00B0592B">
      <w:pPr>
        <w:spacing w:after="0" w:line="240" w:lineRule="auto"/>
      </w:pPr>
      <w:r>
        <w:separator/>
      </w:r>
    </w:p>
  </w:endnote>
  <w:endnote w:type="continuationSeparator" w:id="0">
    <w:p w:rsidR="00994C62" w:rsidRDefault="00994C62" w:rsidP="00B0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C62" w:rsidRDefault="00994C62" w:rsidP="00B0592B">
      <w:pPr>
        <w:spacing w:after="0" w:line="240" w:lineRule="auto"/>
      </w:pPr>
      <w:r>
        <w:separator/>
      </w:r>
    </w:p>
  </w:footnote>
  <w:footnote w:type="continuationSeparator" w:id="0">
    <w:p w:rsidR="00994C62" w:rsidRDefault="00994C62" w:rsidP="00B05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241E"/>
    <w:multiLevelType w:val="hybridMultilevel"/>
    <w:tmpl w:val="D5D01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8225B"/>
    <w:multiLevelType w:val="hybridMultilevel"/>
    <w:tmpl w:val="CE3EA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617D"/>
    <w:multiLevelType w:val="hybridMultilevel"/>
    <w:tmpl w:val="0E96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83DA6"/>
    <w:multiLevelType w:val="hybridMultilevel"/>
    <w:tmpl w:val="18DE526C"/>
    <w:lvl w:ilvl="0" w:tplc="64AA2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>
    <w:nsid w:val="2EE66586"/>
    <w:multiLevelType w:val="hybridMultilevel"/>
    <w:tmpl w:val="0E960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935C22"/>
    <w:multiLevelType w:val="hybridMultilevel"/>
    <w:tmpl w:val="7C6262BA"/>
    <w:lvl w:ilvl="0" w:tplc="E5906BE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38206B48"/>
    <w:multiLevelType w:val="hybridMultilevel"/>
    <w:tmpl w:val="CE3EA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A0293"/>
    <w:multiLevelType w:val="hybridMultilevel"/>
    <w:tmpl w:val="74F431EA"/>
    <w:lvl w:ilvl="0" w:tplc="D7DCA5DC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E9A49AC"/>
    <w:multiLevelType w:val="hybridMultilevel"/>
    <w:tmpl w:val="E8BC3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D7F3D"/>
    <w:multiLevelType w:val="hybridMultilevel"/>
    <w:tmpl w:val="0E96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092D"/>
    <w:multiLevelType w:val="hybridMultilevel"/>
    <w:tmpl w:val="7C6262BA"/>
    <w:lvl w:ilvl="0" w:tplc="E5906BE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5AE41DB3"/>
    <w:multiLevelType w:val="hybridMultilevel"/>
    <w:tmpl w:val="96AE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25C16"/>
    <w:multiLevelType w:val="hybridMultilevel"/>
    <w:tmpl w:val="D5D01A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65B"/>
    <w:rsid w:val="00001850"/>
    <w:rsid w:val="00003E89"/>
    <w:rsid w:val="00033CC3"/>
    <w:rsid w:val="000B4000"/>
    <w:rsid w:val="000C498F"/>
    <w:rsid w:val="000E2A13"/>
    <w:rsid w:val="000E3C98"/>
    <w:rsid w:val="00114078"/>
    <w:rsid w:val="00131258"/>
    <w:rsid w:val="0013749B"/>
    <w:rsid w:val="00166DEC"/>
    <w:rsid w:val="00180B4C"/>
    <w:rsid w:val="001876CB"/>
    <w:rsid w:val="001908E5"/>
    <w:rsid w:val="001A3A62"/>
    <w:rsid w:val="001B10C3"/>
    <w:rsid w:val="001B2623"/>
    <w:rsid w:val="00205A17"/>
    <w:rsid w:val="0021353D"/>
    <w:rsid w:val="0022615E"/>
    <w:rsid w:val="0025224D"/>
    <w:rsid w:val="00284B67"/>
    <w:rsid w:val="002950C1"/>
    <w:rsid w:val="002A7FAF"/>
    <w:rsid w:val="002C5589"/>
    <w:rsid w:val="002D4F07"/>
    <w:rsid w:val="00317314"/>
    <w:rsid w:val="00374B69"/>
    <w:rsid w:val="003775F3"/>
    <w:rsid w:val="003A60E2"/>
    <w:rsid w:val="003A7A90"/>
    <w:rsid w:val="003B0E46"/>
    <w:rsid w:val="003F0DAA"/>
    <w:rsid w:val="00407F05"/>
    <w:rsid w:val="004164EA"/>
    <w:rsid w:val="004176A9"/>
    <w:rsid w:val="004401FB"/>
    <w:rsid w:val="00455337"/>
    <w:rsid w:val="004660C8"/>
    <w:rsid w:val="00471EE6"/>
    <w:rsid w:val="004912F8"/>
    <w:rsid w:val="004A2090"/>
    <w:rsid w:val="004A4D20"/>
    <w:rsid w:val="004F0739"/>
    <w:rsid w:val="004F5032"/>
    <w:rsid w:val="0052565B"/>
    <w:rsid w:val="00531C09"/>
    <w:rsid w:val="00536572"/>
    <w:rsid w:val="00562779"/>
    <w:rsid w:val="0059135E"/>
    <w:rsid w:val="00593C6E"/>
    <w:rsid w:val="005A5023"/>
    <w:rsid w:val="005C1716"/>
    <w:rsid w:val="005C4C4B"/>
    <w:rsid w:val="00674522"/>
    <w:rsid w:val="0068317E"/>
    <w:rsid w:val="007112F6"/>
    <w:rsid w:val="00776CE7"/>
    <w:rsid w:val="00781DEF"/>
    <w:rsid w:val="0079107A"/>
    <w:rsid w:val="007A68FD"/>
    <w:rsid w:val="007A7057"/>
    <w:rsid w:val="007B3C42"/>
    <w:rsid w:val="007C0682"/>
    <w:rsid w:val="007F58AB"/>
    <w:rsid w:val="00804CF3"/>
    <w:rsid w:val="008143FC"/>
    <w:rsid w:val="00815FB9"/>
    <w:rsid w:val="008212A0"/>
    <w:rsid w:val="00822EB7"/>
    <w:rsid w:val="0085175C"/>
    <w:rsid w:val="008754A3"/>
    <w:rsid w:val="00876BB2"/>
    <w:rsid w:val="008D4012"/>
    <w:rsid w:val="008F396C"/>
    <w:rsid w:val="00922683"/>
    <w:rsid w:val="0093452C"/>
    <w:rsid w:val="0098442E"/>
    <w:rsid w:val="00994C62"/>
    <w:rsid w:val="009E2621"/>
    <w:rsid w:val="00A96D6A"/>
    <w:rsid w:val="00AA64D2"/>
    <w:rsid w:val="00B0592B"/>
    <w:rsid w:val="00B62F15"/>
    <w:rsid w:val="00B71AA4"/>
    <w:rsid w:val="00B9702E"/>
    <w:rsid w:val="00BC3DD7"/>
    <w:rsid w:val="00C647F7"/>
    <w:rsid w:val="00C82174"/>
    <w:rsid w:val="00CE55E0"/>
    <w:rsid w:val="00CF52F0"/>
    <w:rsid w:val="00D146A1"/>
    <w:rsid w:val="00D212F1"/>
    <w:rsid w:val="00D74A2A"/>
    <w:rsid w:val="00DB182F"/>
    <w:rsid w:val="00DD41E0"/>
    <w:rsid w:val="00DF681D"/>
    <w:rsid w:val="00E20E38"/>
    <w:rsid w:val="00E3648C"/>
    <w:rsid w:val="00E66529"/>
    <w:rsid w:val="00E768A8"/>
    <w:rsid w:val="00E80A85"/>
    <w:rsid w:val="00E9387F"/>
    <w:rsid w:val="00E957D2"/>
    <w:rsid w:val="00EC0B26"/>
    <w:rsid w:val="00EF09E4"/>
    <w:rsid w:val="00F036BA"/>
    <w:rsid w:val="00F03B82"/>
    <w:rsid w:val="00F129CB"/>
    <w:rsid w:val="00F6272E"/>
    <w:rsid w:val="00F84C70"/>
    <w:rsid w:val="00F909F2"/>
    <w:rsid w:val="00F94940"/>
    <w:rsid w:val="00F94AC7"/>
    <w:rsid w:val="00F974EB"/>
    <w:rsid w:val="00FB3320"/>
    <w:rsid w:val="00FC4884"/>
    <w:rsid w:val="00FC57BD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5B"/>
    <w:pPr>
      <w:jc w:val="right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D4F07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4F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65B"/>
    <w:pPr>
      <w:spacing w:after="0" w:line="240" w:lineRule="auto"/>
    </w:pPr>
    <w:rPr>
      <w:rFonts w:ascii="Times New Roman" w:eastAsiaTheme="minorEastAsia" w:hAnsi="Times New Roman" w:cs="Times New Roman"/>
      <w:spacing w:val="-10"/>
      <w:sz w:val="28"/>
      <w:szCs w:val="28"/>
      <w:lang w:eastAsia="ru-RU"/>
    </w:rPr>
  </w:style>
  <w:style w:type="table" w:styleId="a4">
    <w:name w:val="Table Grid"/>
    <w:basedOn w:val="a1"/>
    <w:uiPriority w:val="59"/>
    <w:rsid w:val="00525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52565B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5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2565B"/>
    <w:pPr>
      <w:ind w:left="720"/>
      <w:contextualSpacing/>
      <w:jc w:val="left"/>
    </w:pPr>
  </w:style>
  <w:style w:type="paragraph" w:styleId="a6">
    <w:name w:val="header"/>
    <w:basedOn w:val="a"/>
    <w:link w:val="a7"/>
    <w:uiPriority w:val="99"/>
    <w:semiHidden/>
    <w:unhideWhenUsed/>
    <w:rsid w:val="00B05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059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05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592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9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09F2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3775F3"/>
    <w:rPr>
      <w:b/>
      <w:bCs/>
    </w:rPr>
  </w:style>
  <w:style w:type="paragraph" w:styleId="ad">
    <w:name w:val="Normal (Web)"/>
    <w:basedOn w:val="a"/>
    <w:uiPriority w:val="99"/>
    <w:unhideWhenUsed/>
    <w:rsid w:val="003775F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71EE6"/>
    <w:rPr>
      <w:i/>
      <w:iCs/>
    </w:rPr>
  </w:style>
  <w:style w:type="character" w:styleId="af">
    <w:name w:val="Hyperlink"/>
    <w:basedOn w:val="a0"/>
    <w:uiPriority w:val="99"/>
    <w:semiHidden/>
    <w:unhideWhenUsed/>
    <w:rsid w:val="003F0DA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D4F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4F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4B2B2-8032-40BF-8F27-296590ED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11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71</cp:revision>
  <cp:lastPrinted>2019-09-24T13:38:00Z</cp:lastPrinted>
  <dcterms:created xsi:type="dcterms:W3CDTF">2014-12-19T17:15:00Z</dcterms:created>
  <dcterms:modified xsi:type="dcterms:W3CDTF">2020-12-26T06:08:00Z</dcterms:modified>
</cp:coreProperties>
</file>